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083"/>
        <w:gridCol w:w="2513"/>
        <w:gridCol w:w="3489"/>
        <w:gridCol w:w="3072"/>
        <w:gridCol w:w="4403"/>
      </w:tblGrid>
      <w:tr w:rsidR="00414D8D" w:rsidRPr="00FE1E3C" w:rsidTr="00D63DDE">
        <w:tc>
          <w:tcPr>
            <w:tcW w:w="372" w:type="pct"/>
          </w:tcPr>
          <w:p w:rsidR="00414D8D" w:rsidRPr="00FE1E3C" w:rsidRDefault="00414D8D" w:rsidP="00D63D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863" w:type="pct"/>
          </w:tcPr>
          <w:p w:rsidR="00414D8D" w:rsidRPr="00FE1E3C" w:rsidRDefault="00414D8D" w:rsidP="00D63D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Автор</w:t>
            </w:r>
          </w:p>
        </w:tc>
        <w:tc>
          <w:tcPr>
            <w:tcW w:w="1198" w:type="pct"/>
          </w:tcPr>
          <w:p w:rsidR="00414D8D" w:rsidRPr="00FE1E3C" w:rsidRDefault="00414D8D" w:rsidP="00D63D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</w:t>
            </w:r>
          </w:p>
        </w:tc>
        <w:tc>
          <w:tcPr>
            <w:tcW w:w="1055" w:type="pct"/>
          </w:tcPr>
          <w:p w:rsidR="00414D8D" w:rsidRPr="00FE1E3C" w:rsidRDefault="00414D8D" w:rsidP="00D63D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Издание</w:t>
            </w:r>
          </w:p>
        </w:tc>
        <w:tc>
          <w:tcPr>
            <w:tcW w:w="1512" w:type="pct"/>
          </w:tcPr>
          <w:p w:rsidR="00414D8D" w:rsidRPr="00FE1E3C" w:rsidRDefault="00414D8D" w:rsidP="00D63D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Аннотация</w:t>
            </w:r>
          </w:p>
        </w:tc>
      </w:tr>
      <w:tr w:rsidR="00414D8D" w:rsidRPr="00FE1E3C" w:rsidTr="00D63DDE">
        <w:tc>
          <w:tcPr>
            <w:tcW w:w="372" w:type="pct"/>
          </w:tcPr>
          <w:p w:rsidR="00414D8D" w:rsidRPr="00FE1E3C" w:rsidRDefault="00414D8D" w:rsidP="00D63D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М1</w:t>
            </w:r>
          </w:p>
        </w:tc>
        <w:tc>
          <w:tcPr>
            <w:tcW w:w="863" w:type="pct"/>
          </w:tcPr>
          <w:p w:rsidR="00414D8D" w:rsidRPr="00FE1E3C" w:rsidRDefault="00414D8D" w:rsidP="00D63D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Л. Логинова</w:t>
            </w:r>
          </w:p>
        </w:tc>
        <w:tc>
          <w:tcPr>
            <w:tcW w:w="1198" w:type="pct"/>
          </w:tcPr>
          <w:p w:rsidR="00414D8D" w:rsidRPr="00FE1E3C" w:rsidRDefault="00414D8D" w:rsidP="00D63D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Образовательное событие как инновационная технология работы с детьми 3-7 лет</w:t>
            </w:r>
          </w:p>
        </w:tc>
        <w:tc>
          <w:tcPr>
            <w:tcW w:w="1055" w:type="pct"/>
          </w:tcPr>
          <w:p w:rsidR="00414D8D" w:rsidRPr="00FE1E3C" w:rsidRDefault="00414D8D" w:rsidP="00414D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Мозаика – Синтез, 2021</w:t>
            </w:r>
          </w:p>
        </w:tc>
        <w:tc>
          <w:tcPr>
            <w:tcW w:w="1512" w:type="pct"/>
          </w:tcPr>
          <w:p w:rsidR="00414D8D" w:rsidRPr="00FE1E3C" w:rsidRDefault="00414D8D" w:rsidP="006D70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Образовательное событие – одна из форм организации жизни дете</w:t>
            </w:r>
            <w:r w:rsidR="006D70B6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дошкольной организации. В основе образовательного события</w:t>
            </w:r>
            <w:r w:rsidR="00F21DF2">
              <w:rPr>
                <w:rFonts w:ascii="Times New Roman" w:hAnsi="Times New Roman" w:cs="Times New Roman"/>
                <w:sz w:val="28"/>
                <w:szCs w:val="28"/>
              </w:rPr>
              <w:t xml:space="preserve"> лежит игра.</w:t>
            </w:r>
          </w:p>
        </w:tc>
      </w:tr>
      <w:tr w:rsidR="006D70B6" w:rsidRPr="00FE1E3C" w:rsidTr="00D63DDE">
        <w:tc>
          <w:tcPr>
            <w:tcW w:w="372" w:type="pct"/>
          </w:tcPr>
          <w:p w:rsidR="006D70B6" w:rsidRDefault="006D70B6" w:rsidP="00D63D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М2</w:t>
            </w:r>
          </w:p>
        </w:tc>
        <w:tc>
          <w:tcPr>
            <w:tcW w:w="863" w:type="pct"/>
          </w:tcPr>
          <w:p w:rsidR="006D70B6" w:rsidRDefault="006D70B6" w:rsidP="00D63D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Шиян</w:t>
            </w:r>
            <w:proofErr w:type="spellEnd"/>
          </w:p>
        </w:tc>
        <w:tc>
          <w:tcPr>
            <w:tcW w:w="1198" w:type="pct"/>
          </w:tcPr>
          <w:p w:rsidR="006D70B6" w:rsidRDefault="006D70B6" w:rsidP="00D63D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Современный детский сад каким он должен быть </w:t>
            </w:r>
          </w:p>
        </w:tc>
        <w:tc>
          <w:tcPr>
            <w:tcW w:w="1055" w:type="pct"/>
          </w:tcPr>
          <w:p w:rsidR="006D70B6" w:rsidRDefault="006D70B6" w:rsidP="006D70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Мозаика – Синтез, 2023</w:t>
            </w:r>
          </w:p>
        </w:tc>
        <w:tc>
          <w:tcPr>
            <w:tcW w:w="1512" w:type="pct"/>
          </w:tcPr>
          <w:p w:rsidR="006D70B6" w:rsidRDefault="006D70B6" w:rsidP="006D70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Настоящее пособие подробно раскрывает содержание ФГОС ДО и позволяет воспитателю повысить качество дошкольного образования.</w:t>
            </w:r>
          </w:p>
        </w:tc>
      </w:tr>
      <w:tr w:rsidR="006D70B6" w:rsidRPr="00FE1E3C" w:rsidTr="00D63DDE">
        <w:tc>
          <w:tcPr>
            <w:tcW w:w="372" w:type="pct"/>
          </w:tcPr>
          <w:p w:rsidR="006D70B6" w:rsidRDefault="00A94C86" w:rsidP="00D63D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М3</w:t>
            </w:r>
          </w:p>
        </w:tc>
        <w:tc>
          <w:tcPr>
            <w:tcW w:w="863" w:type="pct"/>
          </w:tcPr>
          <w:p w:rsidR="006D70B6" w:rsidRDefault="006D70B6" w:rsidP="00D63D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Шиян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А.К.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Белолуцкая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Н.С.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Денисенкова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Ю.А. Короткова, Е.О. Смирнова, Н.И. Титова, И.Б.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Шиян</w:t>
            </w:r>
            <w:proofErr w:type="spellEnd"/>
          </w:p>
        </w:tc>
        <w:tc>
          <w:tcPr>
            <w:tcW w:w="1198" w:type="pct"/>
          </w:tcPr>
          <w:p w:rsidR="006D70B6" w:rsidRDefault="006D70B6" w:rsidP="00D63D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Современный детский сад универсальные целевые ориентиры дошкольного образования</w:t>
            </w:r>
          </w:p>
        </w:tc>
        <w:tc>
          <w:tcPr>
            <w:tcW w:w="1055" w:type="pct"/>
          </w:tcPr>
          <w:p w:rsidR="006D70B6" w:rsidRDefault="006D70B6" w:rsidP="006D70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Мозаика – Синтез, 2023</w:t>
            </w:r>
          </w:p>
        </w:tc>
        <w:tc>
          <w:tcPr>
            <w:tcW w:w="1512" w:type="pct"/>
          </w:tcPr>
          <w:p w:rsidR="006D70B6" w:rsidRDefault="006D70B6" w:rsidP="006D70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Это книга о детском развитии, о пространстве возможностей дошкольника, о том, на что должны ориентироваться педагоги, чтобы дошкольное образование было действительно развивающим.</w:t>
            </w:r>
          </w:p>
        </w:tc>
      </w:tr>
      <w:tr w:rsidR="006D70B6" w:rsidRPr="00FE1E3C" w:rsidTr="00D63DDE">
        <w:tc>
          <w:tcPr>
            <w:tcW w:w="372" w:type="pct"/>
          </w:tcPr>
          <w:p w:rsidR="006D70B6" w:rsidRDefault="00A94C86" w:rsidP="00D63D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М4</w:t>
            </w:r>
          </w:p>
        </w:tc>
        <w:tc>
          <w:tcPr>
            <w:tcW w:w="863" w:type="pct"/>
          </w:tcPr>
          <w:p w:rsidR="006D70B6" w:rsidRDefault="006D70B6" w:rsidP="00D63D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Элли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Сингер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Дориан де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Хаан</w:t>
            </w:r>
            <w:proofErr w:type="spellEnd"/>
          </w:p>
        </w:tc>
        <w:tc>
          <w:tcPr>
            <w:tcW w:w="1198" w:type="pct"/>
          </w:tcPr>
          <w:p w:rsidR="006D70B6" w:rsidRDefault="006D70B6" w:rsidP="006D70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Играть, удивляться, узнавать 0-7 лет</w:t>
            </w:r>
          </w:p>
        </w:tc>
        <w:tc>
          <w:tcPr>
            <w:tcW w:w="1055" w:type="pct"/>
          </w:tcPr>
          <w:p w:rsidR="006D70B6" w:rsidRDefault="006D70B6" w:rsidP="006D70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Мозаика – Синтез, 2021</w:t>
            </w:r>
          </w:p>
        </w:tc>
        <w:tc>
          <w:tcPr>
            <w:tcW w:w="1512" w:type="pct"/>
          </w:tcPr>
          <w:p w:rsidR="006D70B6" w:rsidRDefault="006D70B6" w:rsidP="00D63D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последних пятидесяти лет в области воспитания детей младшего возраста произошли большие изменения.</w:t>
            </w:r>
          </w:p>
        </w:tc>
      </w:tr>
      <w:tr w:rsidR="006D70B6" w:rsidRPr="00FE1E3C" w:rsidTr="00D63DDE">
        <w:tc>
          <w:tcPr>
            <w:tcW w:w="372" w:type="pct"/>
          </w:tcPr>
          <w:p w:rsidR="006D70B6" w:rsidRDefault="00A94C86" w:rsidP="00D63D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М5</w:t>
            </w:r>
          </w:p>
        </w:tc>
        <w:tc>
          <w:tcPr>
            <w:tcW w:w="863" w:type="pct"/>
          </w:tcPr>
          <w:p w:rsidR="006D70B6" w:rsidRDefault="006D70B6" w:rsidP="006D70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Дебби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Краер</w:t>
            </w:r>
            <w:proofErr w:type="spellEnd"/>
          </w:p>
        </w:tc>
        <w:tc>
          <w:tcPr>
            <w:tcW w:w="1198" w:type="pct"/>
          </w:tcPr>
          <w:p w:rsidR="006D70B6" w:rsidRDefault="006D70B6" w:rsidP="006D70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Методические рекомендации 3-5 лет</w:t>
            </w:r>
          </w:p>
        </w:tc>
        <w:tc>
          <w:tcPr>
            <w:tcW w:w="1055" w:type="pct"/>
          </w:tcPr>
          <w:p w:rsidR="006D70B6" w:rsidRDefault="006D70B6" w:rsidP="006D70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Мозаика – Синтез, 2021</w:t>
            </w:r>
          </w:p>
        </w:tc>
        <w:tc>
          <w:tcPr>
            <w:tcW w:w="1512" w:type="pct"/>
          </w:tcPr>
          <w:p w:rsidR="006D70B6" w:rsidRDefault="006D70B6" w:rsidP="006D70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Серия книг, созданных коллективом авторов под руководством 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Краер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содержит тщательно разработанную технологию работы с детьми 3-5 лет. </w:t>
            </w:r>
          </w:p>
        </w:tc>
      </w:tr>
      <w:tr w:rsidR="006D70B6" w:rsidRPr="00FE1E3C" w:rsidTr="00D63DDE">
        <w:tc>
          <w:tcPr>
            <w:tcW w:w="372" w:type="pct"/>
          </w:tcPr>
          <w:p w:rsidR="006D70B6" w:rsidRDefault="00A94C86" w:rsidP="00D63D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М6</w:t>
            </w:r>
          </w:p>
        </w:tc>
        <w:tc>
          <w:tcPr>
            <w:tcW w:w="863" w:type="pct"/>
          </w:tcPr>
          <w:p w:rsidR="006D70B6" w:rsidRDefault="006D70B6" w:rsidP="006D70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Шиян</w:t>
            </w:r>
            <w:proofErr w:type="spellEnd"/>
          </w:p>
        </w:tc>
        <w:tc>
          <w:tcPr>
            <w:tcW w:w="1198" w:type="pct"/>
          </w:tcPr>
          <w:p w:rsidR="006D70B6" w:rsidRDefault="006D70B6" w:rsidP="006D70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Превращение: развитие диалектического мышления в детском саду 3-7 лет</w:t>
            </w:r>
          </w:p>
        </w:tc>
        <w:tc>
          <w:tcPr>
            <w:tcW w:w="1055" w:type="pct"/>
          </w:tcPr>
          <w:p w:rsidR="006D70B6" w:rsidRDefault="006D70B6" w:rsidP="006D70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Мозаика – Синтез, 2022</w:t>
            </w:r>
          </w:p>
        </w:tc>
        <w:tc>
          <w:tcPr>
            <w:tcW w:w="1512" w:type="pct"/>
          </w:tcPr>
          <w:p w:rsidR="006D70B6" w:rsidRDefault="006D70B6" w:rsidP="006D70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Книга рассказывает о том,</w:t>
            </w:r>
            <w:r w:rsidR="006E43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что такое творческое диалектическое мышление и как в детском саду можно создать условия для его </w:t>
            </w:r>
            <w:r w:rsidR="006E4357">
              <w:rPr>
                <w:rFonts w:ascii="Times New Roman" w:hAnsi="Times New Roman" w:cs="Times New Roman"/>
                <w:sz w:val="28"/>
                <w:szCs w:val="28"/>
              </w:rPr>
              <w:t>развития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</w:tr>
      <w:tr w:rsidR="00A94C86" w:rsidRPr="00FE1E3C" w:rsidTr="00D63DDE">
        <w:tc>
          <w:tcPr>
            <w:tcW w:w="372" w:type="pct"/>
          </w:tcPr>
          <w:p w:rsidR="00A94C86" w:rsidRDefault="00A94C86" w:rsidP="00D63D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863" w:type="pct"/>
          </w:tcPr>
          <w:p w:rsidR="00A94C86" w:rsidRDefault="00A94C86" w:rsidP="006D70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8" w:type="pct"/>
          </w:tcPr>
          <w:p w:rsidR="00A94C86" w:rsidRDefault="00A94C86" w:rsidP="006D70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5" w:type="pct"/>
          </w:tcPr>
          <w:p w:rsidR="00A94C86" w:rsidRDefault="00A94C86" w:rsidP="006D70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2" w:type="pct"/>
          </w:tcPr>
          <w:p w:rsidR="00A94C86" w:rsidRDefault="00A94C86" w:rsidP="006D70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E56D1" w:rsidRDefault="006E56D1"/>
    <w:sectPr w:rsidR="006E56D1" w:rsidSect="00414D8D">
      <w:headerReference w:type="default" r:id="rId6"/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0C7F" w:rsidRDefault="002A0C7F" w:rsidP="00414D8D">
      <w:pPr>
        <w:spacing w:after="0" w:line="240" w:lineRule="auto"/>
      </w:pPr>
      <w:r>
        <w:separator/>
      </w:r>
    </w:p>
  </w:endnote>
  <w:endnote w:type="continuationSeparator" w:id="0">
    <w:p w:rsidR="002A0C7F" w:rsidRDefault="002A0C7F" w:rsidP="00414D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0C7F" w:rsidRDefault="002A0C7F" w:rsidP="00414D8D">
      <w:pPr>
        <w:spacing w:after="0" w:line="240" w:lineRule="auto"/>
      </w:pPr>
      <w:r>
        <w:separator/>
      </w:r>
    </w:p>
  </w:footnote>
  <w:footnote w:type="continuationSeparator" w:id="0">
    <w:p w:rsidR="002A0C7F" w:rsidRDefault="002A0C7F" w:rsidP="00414D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4D8D" w:rsidRPr="00414D8D" w:rsidRDefault="00414D8D" w:rsidP="00414D8D">
    <w:pPr>
      <w:pStyle w:val="a4"/>
      <w:jc w:val="center"/>
      <w:rPr>
        <w:rFonts w:ascii="Times New Roman" w:hAnsi="Times New Roman" w:cs="Times New Roman"/>
        <w:b/>
        <w:sz w:val="32"/>
        <w:szCs w:val="32"/>
      </w:rPr>
    </w:pPr>
    <w:r w:rsidRPr="00414D8D">
      <w:rPr>
        <w:rFonts w:ascii="Times New Roman" w:hAnsi="Times New Roman" w:cs="Times New Roman"/>
        <w:b/>
        <w:sz w:val="32"/>
        <w:szCs w:val="32"/>
      </w:rPr>
      <w:t>Методические пособия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E7C"/>
    <w:rsid w:val="00004639"/>
    <w:rsid w:val="00014894"/>
    <w:rsid w:val="0001537D"/>
    <w:rsid w:val="00017155"/>
    <w:rsid w:val="00023BE0"/>
    <w:rsid w:val="00026454"/>
    <w:rsid w:val="000322D3"/>
    <w:rsid w:val="00052E21"/>
    <w:rsid w:val="00086C59"/>
    <w:rsid w:val="000934F4"/>
    <w:rsid w:val="00095764"/>
    <w:rsid w:val="000B1C2B"/>
    <w:rsid w:val="000B30E6"/>
    <w:rsid w:val="000D1153"/>
    <w:rsid w:val="000D2D19"/>
    <w:rsid w:val="000F3882"/>
    <w:rsid w:val="000F74DD"/>
    <w:rsid w:val="00105448"/>
    <w:rsid w:val="00115DEF"/>
    <w:rsid w:val="001540A7"/>
    <w:rsid w:val="00156008"/>
    <w:rsid w:val="001715E4"/>
    <w:rsid w:val="00184BFE"/>
    <w:rsid w:val="00184F6C"/>
    <w:rsid w:val="001A1357"/>
    <w:rsid w:val="001B3B98"/>
    <w:rsid w:val="001B3BE5"/>
    <w:rsid w:val="001C4453"/>
    <w:rsid w:val="001D10CF"/>
    <w:rsid w:val="001D7873"/>
    <w:rsid w:val="001E2223"/>
    <w:rsid w:val="001F5B15"/>
    <w:rsid w:val="001F6535"/>
    <w:rsid w:val="00221E5E"/>
    <w:rsid w:val="0023170B"/>
    <w:rsid w:val="00240A1F"/>
    <w:rsid w:val="00254682"/>
    <w:rsid w:val="00270FC1"/>
    <w:rsid w:val="00271715"/>
    <w:rsid w:val="00280201"/>
    <w:rsid w:val="002A0C7F"/>
    <w:rsid w:val="002A40C2"/>
    <w:rsid w:val="002B3C1B"/>
    <w:rsid w:val="002C02C4"/>
    <w:rsid w:val="002C0797"/>
    <w:rsid w:val="002D0BD9"/>
    <w:rsid w:val="002D22F2"/>
    <w:rsid w:val="002D71A7"/>
    <w:rsid w:val="002E2718"/>
    <w:rsid w:val="003142FD"/>
    <w:rsid w:val="00320C25"/>
    <w:rsid w:val="003367B0"/>
    <w:rsid w:val="00341B9B"/>
    <w:rsid w:val="00344019"/>
    <w:rsid w:val="00352D43"/>
    <w:rsid w:val="003801AA"/>
    <w:rsid w:val="003872EB"/>
    <w:rsid w:val="003A574D"/>
    <w:rsid w:val="003B4C33"/>
    <w:rsid w:val="00402BC7"/>
    <w:rsid w:val="00413CD4"/>
    <w:rsid w:val="00414D8D"/>
    <w:rsid w:val="00422CAC"/>
    <w:rsid w:val="00434CFB"/>
    <w:rsid w:val="00466AC5"/>
    <w:rsid w:val="00473351"/>
    <w:rsid w:val="00490B1F"/>
    <w:rsid w:val="004C4985"/>
    <w:rsid w:val="004F6A86"/>
    <w:rsid w:val="00501A3D"/>
    <w:rsid w:val="00512A55"/>
    <w:rsid w:val="0051384B"/>
    <w:rsid w:val="005173B7"/>
    <w:rsid w:val="00523A95"/>
    <w:rsid w:val="0052740C"/>
    <w:rsid w:val="00531913"/>
    <w:rsid w:val="0053325A"/>
    <w:rsid w:val="0054587D"/>
    <w:rsid w:val="005470EF"/>
    <w:rsid w:val="00554B02"/>
    <w:rsid w:val="00567169"/>
    <w:rsid w:val="00567268"/>
    <w:rsid w:val="00572C80"/>
    <w:rsid w:val="005732A5"/>
    <w:rsid w:val="00595885"/>
    <w:rsid w:val="005A5020"/>
    <w:rsid w:val="005B79C7"/>
    <w:rsid w:val="005D559C"/>
    <w:rsid w:val="005E57F3"/>
    <w:rsid w:val="005F006A"/>
    <w:rsid w:val="005F1005"/>
    <w:rsid w:val="005F2815"/>
    <w:rsid w:val="00603D76"/>
    <w:rsid w:val="00604A75"/>
    <w:rsid w:val="006118A6"/>
    <w:rsid w:val="0062685A"/>
    <w:rsid w:val="00635954"/>
    <w:rsid w:val="00641628"/>
    <w:rsid w:val="00643E35"/>
    <w:rsid w:val="006512E8"/>
    <w:rsid w:val="006661FF"/>
    <w:rsid w:val="006705FB"/>
    <w:rsid w:val="006731BB"/>
    <w:rsid w:val="00673E82"/>
    <w:rsid w:val="00682849"/>
    <w:rsid w:val="006A5FCD"/>
    <w:rsid w:val="006B6DF4"/>
    <w:rsid w:val="006B7DEB"/>
    <w:rsid w:val="006D70B6"/>
    <w:rsid w:val="006D7A7D"/>
    <w:rsid w:val="006E4357"/>
    <w:rsid w:val="006E56D1"/>
    <w:rsid w:val="006E70D9"/>
    <w:rsid w:val="006F3147"/>
    <w:rsid w:val="007450D5"/>
    <w:rsid w:val="00751CF2"/>
    <w:rsid w:val="00752D32"/>
    <w:rsid w:val="00775142"/>
    <w:rsid w:val="00784138"/>
    <w:rsid w:val="007A0544"/>
    <w:rsid w:val="007B3861"/>
    <w:rsid w:val="007D24A3"/>
    <w:rsid w:val="0080560C"/>
    <w:rsid w:val="00820E1C"/>
    <w:rsid w:val="00821154"/>
    <w:rsid w:val="00822B96"/>
    <w:rsid w:val="00890F45"/>
    <w:rsid w:val="00897220"/>
    <w:rsid w:val="008A6CEC"/>
    <w:rsid w:val="008C386B"/>
    <w:rsid w:val="008C7008"/>
    <w:rsid w:val="0090117F"/>
    <w:rsid w:val="00901CE3"/>
    <w:rsid w:val="00902048"/>
    <w:rsid w:val="009152D4"/>
    <w:rsid w:val="00925EE3"/>
    <w:rsid w:val="00941535"/>
    <w:rsid w:val="00945346"/>
    <w:rsid w:val="00967A35"/>
    <w:rsid w:val="00977F95"/>
    <w:rsid w:val="00987474"/>
    <w:rsid w:val="00991F4F"/>
    <w:rsid w:val="00992EFC"/>
    <w:rsid w:val="009C1FE2"/>
    <w:rsid w:val="009F1BF8"/>
    <w:rsid w:val="009F3C72"/>
    <w:rsid w:val="00A12635"/>
    <w:rsid w:val="00A27E5C"/>
    <w:rsid w:val="00A47BF0"/>
    <w:rsid w:val="00A75502"/>
    <w:rsid w:val="00A83CED"/>
    <w:rsid w:val="00A94C86"/>
    <w:rsid w:val="00A96E79"/>
    <w:rsid w:val="00AA2B07"/>
    <w:rsid w:val="00AA7490"/>
    <w:rsid w:val="00AD5149"/>
    <w:rsid w:val="00AF11F9"/>
    <w:rsid w:val="00B1613A"/>
    <w:rsid w:val="00B342A2"/>
    <w:rsid w:val="00B45C5F"/>
    <w:rsid w:val="00B61B1F"/>
    <w:rsid w:val="00B8244A"/>
    <w:rsid w:val="00BB1EC9"/>
    <w:rsid w:val="00BC414B"/>
    <w:rsid w:val="00BD1155"/>
    <w:rsid w:val="00BD61EB"/>
    <w:rsid w:val="00BE5C0E"/>
    <w:rsid w:val="00C22038"/>
    <w:rsid w:val="00C315C5"/>
    <w:rsid w:val="00C406AA"/>
    <w:rsid w:val="00C556B6"/>
    <w:rsid w:val="00C7284A"/>
    <w:rsid w:val="00C83500"/>
    <w:rsid w:val="00C85143"/>
    <w:rsid w:val="00C9626A"/>
    <w:rsid w:val="00CA704A"/>
    <w:rsid w:val="00CB6507"/>
    <w:rsid w:val="00CC7A6E"/>
    <w:rsid w:val="00CD172B"/>
    <w:rsid w:val="00CF721C"/>
    <w:rsid w:val="00D06111"/>
    <w:rsid w:val="00D212CB"/>
    <w:rsid w:val="00D352B6"/>
    <w:rsid w:val="00D526BB"/>
    <w:rsid w:val="00D64195"/>
    <w:rsid w:val="00D64E54"/>
    <w:rsid w:val="00D84B4F"/>
    <w:rsid w:val="00D872E8"/>
    <w:rsid w:val="00DB4B34"/>
    <w:rsid w:val="00DE59FB"/>
    <w:rsid w:val="00E06BE8"/>
    <w:rsid w:val="00E26A56"/>
    <w:rsid w:val="00E40CD8"/>
    <w:rsid w:val="00E44E7C"/>
    <w:rsid w:val="00E70256"/>
    <w:rsid w:val="00E84715"/>
    <w:rsid w:val="00E90CBF"/>
    <w:rsid w:val="00E912DC"/>
    <w:rsid w:val="00E9351E"/>
    <w:rsid w:val="00EA613A"/>
    <w:rsid w:val="00EB171E"/>
    <w:rsid w:val="00EB5C19"/>
    <w:rsid w:val="00EC36B4"/>
    <w:rsid w:val="00ED6D07"/>
    <w:rsid w:val="00F05C4F"/>
    <w:rsid w:val="00F06E87"/>
    <w:rsid w:val="00F10654"/>
    <w:rsid w:val="00F1086F"/>
    <w:rsid w:val="00F13C8A"/>
    <w:rsid w:val="00F14ABB"/>
    <w:rsid w:val="00F21DF2"/>
    <w:rsid w:val="00F2615A"/>
    <w:rsid w:val="00F5408B"/>
    <w:rsid w:val="00F55176"/>
    <w:rsid w:val="00F61FF4"/>
    <w:rsid w:val="00F62260"/>
    <w:rsid w:val="00FA534A"/>
    <w:rsid w:val="00FB08AD"/>
    <w:rsid w:val="00FC00D7"/>
    <w:rsid w:val="00FC2F60"/>
    <w:rsid w:val="00FE35F4"/>
    <w:rsid w:val="00FE3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0B2C3C-43E7-4C49-A73D-4F7796BBE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4D8D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4D8D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14D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14D8D"/>
    <w:rPr>
      <w:rFonts w:asciiTheme="minorHAnsi" w:hAnsiTheme="minorHAnsi" w:cstheme="minorBidi"/>
      <w:sz w:val="22"/>
      <w:szCs w:val="22"/>
    </w:rPr>
  </w:style>
  <w:style w:type="paragraph" w:styleId="a6">
    <w:name w:val="footer"/>
    <w:basedOn w:val="a"/>
    <w:link w:val="a7"/>
    <w:uiPriority w:val="99"/>
    <w:unhideWhenUsed/>
    <w:rsid w:val="00414D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14D8D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2023-08-29T03:27:00Z</dcterms:created>
  <dcterms:modified xsi:type="dcterms:W3CDTF">2023-09-04T03:34:00Z</dcterms:modified>
</cp:coreProperties>
</file>