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81"/>
        <w:gridCol w:w="2235"/>
        <w:gridCol w:w="3033"/>
        <w:gridCol w:w="3073"/>
        <w:gridCol w:w="5264"/>
      </w:tblGrid>
      <w:tr w:rsidR="006544B2" w:rsidTr="00C53955">
        <w:tc>
          <w:tcPr>
            <w:tcW w:w="399" w:type="pct"/>
          </w:tcPr>
          <w:p w:rsidR="006544B2" w:rsidRPr="006544B2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4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6" w:type="pct"/>
          </w:tcPr>
          <w:p w:rsidR="006544B2" w:rsidRPr="006544B2" w:rsidRDefault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026" w:type="pct"/>
          </w:tcPr>
          <w:p w:rsidR="006544B2" w:rsidRPr="006544B2" w:rsidRDefault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39" w:type="pct"/>
          </w:tcPr>
          <w:p w:rsidR="006544B2" w:rsidRPr="006544B2" w:rsidRDefault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1780" w:type="pct"/>
          </w:tcPr>
          <w:p w:rsidR="006544B2" w:rsidRPr="006544B2" w:rsidRDefault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6544B2" w:rsidTr="00C53955">
        <w:trPr>
          <w:trHeight w:val="1786"/>
        </w:trPr>
        <w:tc>
          <w:tcPr>
            <w:tcW w:w="399" w:type="pct"/>
            <w:tcBorders>
              <w:bottom w:val="single" w:sz="4" w:space="0" w:color="auto"/>
            </w:tcBorders>
          </w:tcPr>
          <w:p w:rsid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  <w:p w:rsid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4B2" w:rsidRP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:rsidR="006544B2" w:rsidRPr="006544B2" w:rsidRDefault="006544B2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Михайлов В.А </w:t>
            </w:r>
          </w:p>
        </w:tc>
        <w:tc>
          <w:tcPr>
            <w:tcW w:w="1026" w:type="pct"/>
            <w:tcBorders>
              <w:bottom w:val="single" w:sz="4" w:space="0" w:color="auto"/>
            </w:tcBorders>
          </w:tcPr>
          <w:p w:rsidR="006544B2" w:rsidRP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Волнистые попугайчики: Птицы в нашем доме.</w:t>
            </w:r>
          </w:p>
          <w:p w:rsid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4B2" w:rsidRP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</w:tcPr>
          <w:p w:rsidR="006544B2" w:rsidRP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Юнвес,2000</w:t>
            </w:r>
          </w:p>
          <w:p w:rsid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4B2" w:rsidRPr="006544B2" w:rsidRDefault="006544B2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pct"/>
            <w:tcBorders>
              <w:bottom w:val="single" w:sz="4" w:space="0" w:color="auto"/>
            </w:tcBorders>
          </w:tcPr>
          <w:p w:rsidR="006544B2" w:rsidRPr="006544B2" w:rsidRDefault="006544B2" w:rsidP="00430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4B2">
              <w:rPr>
                <w:rFonts w:ascii="Times New Roman" w:hAnsi="Times New Roman" w:cs="Times New Roman"/>
                <w:sz w:val="28"/>
                <w:szCs w:val="28"/>
              </w:rPr>
              <w:t xml:space="preserve">Волнистые попугайчики-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самые популярные декоративные комнатные птицы. Наблюдение за этими грациозными ловкими птицами доставляет большое удовольствие.</w:t>
            </w:r>
          </w:p>
        </w:tc>
      </w:tr>
      <w:tr w:rsidR="00430F58" w:rsidTr="00C53955">
        <w:trPr>
          <w:trHeight w:val="3398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К78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Е.Е.</w:t>
            </w:r>
          </w:p>
        </w:tc>
        <w:tc>
          <w:tcPr>
            <w:tcW w:w="1026" w:type="pct"/>
            <w:tcBorders>
              <w:top w:val="single" w:sz="4" w:space="0" w:color="auto"/>
              <w:bottom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Разбуди в ребенке волшебника</w:t>
            </w:r>
          </w:p>
        </w:tc>
        <w:tc>
          <w:tcPr>
            <w:tcW w:w="1039" w:type="pct"/>
            <w:tcBorders>
              <w:top w:val="single" w:sz="4" w:space="0" w:color="auto"/>
              <w:bottom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Просвещение: Учебная литература,1996</w:t>
            </w:r>
          </w:p>
        </w:tc>
        <w:tc>
          <w:tcPr>
            <w:tcW w:w="1780" w:type="pct"/>
            <w:tcBorders>
              <w:top w:val="single" w:sz="4" w:space="0" w:color="auto"/>
              <w:bottom w:val="single" w:sz="4" w:space="0" w:color="auto"/>
            </w:tcBorders>
          </w:tcPr>
          <w:p w:rsidR="00430F58" w:rsidRPr="006544B2" w:rsidRDefault="00430F58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Каждый ребенок по своей природе -волшебник: он может превратить старую табуретку к красивый замок. Однако в последнее время случилось так, что дети разучились фантазировать. Почему это произошло, как об этом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узнать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необходимо для того? Автор, кандидат психологических наук, поможет вам найти ответы на эти и многие другие вопросы. </w:t>
            </w:r>
          </w:p>
        </w:tc>
      </w:tr>
      <w:tr w:rsidR="00430F58" w:rsidTr="00C53955">
        <w:trPr>
          <w:trHeight w:val="318"/>
        </w:trPr>
        <w:tc>
          <w:tcPr>
            <w:tcW w:w="399" w:type="pct"/>
            <w:tcBorders>
              <w:top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 Т.В.</w:t>
            </w:r>
          </w:p>
        </w:tc>
        <w:tc>
          <w:tcPr>
            <w:tcW w:w="1026" w:type="pct"/>
            <w:tcBorders>
              <w:top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 с дошкольниками о профессиях</w:t>
            </w: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430F58" w:rsidRDefault="00430F58" w:rsidP="0065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780" w:type="pct"/>
            <w:tcBorders>
              <w:top w:val="single" w:sz="4" w:space="0" w:color="auto"/>
            </w:tcBorders>
          </w:tcPr>
          <w:p w:rsidR="00430F58" w:rsidRDefault="00430F58" w:rsidP="00430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для воспитателей ДОУ содержит материалы для бесед с детьми о различных профессиональных праздниках.</w:t>
            </w:r>
          </w:p>
          <w:p w:rsidR="00430F58" w:rsidRDefault="00430F58" w:rsidP="00430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1F9" w:rsidTr="00C53955">
        <w:trPr>
          <w:trHeight w:val="1761"/>
        </w:trPr>
        <w:tc>
          <w:tcPr>
            <w:tcW w:w="399" w:type="pct"/>
            <w:tcBorders>
              <w:bottom w:val="single" w:sz="4" w:space="0" w:color="auto"/>
            </w:tcBorders>
          </w:tcPr>
          <w:p w:rsidR="00430F58" w:rsidRPr="006544B2" w:rsidRDefault="00430F58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:rsidR="00430F58" w:rsidRPr="006544B2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Т.И.Гризик</w:t>
            </w:r>
            <w:proofErr w:type="spellEnd"/>
          </w:p>
          <w:p w:rsidR="00430F58" w:rsidRPr="006544B2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F58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F58" w:rsidRPr="006544B2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</w:tcPr>
          <w:p w:rsidR="00430F58" w:rsidRPr="006544B2" w:rsidRDefault="00430F58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познает мир</w:t>
            </w:r>
          </w:p>
        </w:tc>
        <w:tc>
          <w:tcPr>
            <w:tcW w:w="1039" w:type="pct"/>
            <w:tcBorders>
              <w:bottom w:val="single" w:sz="4" w:space="0" w:color="auto"/>
            </w:tcBorders>
          </w:tcPr>
          <w:p w:rsidR="00430F58" w:rsidRPr="006544B2" w:rsidRDefault="00430F58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Издательский дом «Воспитание дошкольника», 2003</w:t>
            </w:r>
          </w:p>
        </w:tc>
        <w:tc>
          <w:tcPr>
            <w:tcW w:w="1780" w:type="pct"/>
            <w:tcBorders>
              <w:bottom w:val="single" w:sz="4" w:space="0" w:color="auto"/>
            </w:tcBorders>
          </w:tcPr>
          <w:p w:rsidR="002D51F9" w:rsidRPr="006544B2" w:rsidRDefault="002D51F9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предлагаемой вниманию читателей книге рассказывается о педагогическом опыте практических работников дошкольных учреждений.</w:t>
            </w:r>
          </w:p>
        </w:tc>
      </w:tr>
      <w:tr w:rsidR="002D51F9" w:rsidTr="00C53955">
        <w:trPr>
          <w:trHeight w:val="2108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К19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1026" w:type="pct"/>
            <w:tcBorders>
              <w:top w:val="single" w:sz="4" w:space="0" w:color="auto"/>
              <w:bottom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детском саду.</w:t>
            </w:r>
          </w:p>
        </w:tc>
        <w:tc>
          <w:tcPr>
            <w:tcW w:w="1039" w:type="pct"/>
            <w:tcBorders>
              <w:top w:val="single" w:sz="4" w:space="0" w:color="auto"/>
              <w:bottom w:val="single" w:sz="4" w:space="0" w:color="auto"/>
            </w:tcBorders>
          </w:tcPr>
          <w:p w:rsidR="002D51F9" w:rsidRDefault="002D51F9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ООО «Академия развития», 2012</w:t>
            </w:r>
          </w:p>
        </w:tc>
        <w:tc>
          <w:tcPr>
            <w:tcW w:w="1780" w:type="pct"/>
            <w:tcBorders>
              <w:top w:val="single" w:sz="4" w:space="0" w:color="auto"/>
              <w:bottom w:val="single" w:sz="4" w:space="0" w:color="auto"/>
            </w:tcBorders>
          </w:tcPr>
          <w:p w:rsidR="002D51F9" w:rsidRDefault="002D51F9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этой книге предложен методический материал по формированию у дошкольников элементарных математических представлений на занятиях по конструированию в детском саду.</w:t>
            </w:r>
          </w:p>
        </w:tc>
      </w:tr>
      <w:tr w:rsidR="002D51F9" w:rsidTr="00C53955">
        <w:trPr>
          <w:trHeight w:val="480"/>
        </w:trPr>
        <w:tc>
          <w:tcPr>
            <w:tcW w:w="399" w:type="pct"/>
            <w:tcBorders>
              <w:top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П22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С.Н.</w:t>
            </w:r>
          </w:p>
        </w:tc>
        <w:tc>
          <w:tcPr>
            <w:tcW w:w="1026" w:type="pct"/>
            <w:tcBorders>
              <w:top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 в детском саду.</w:t>
            </w: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2D51F9" w:rsidRDefault="002D51F9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Синтез; М.: ТЦ Сфера, 2003</w:t>
            </w:r>
          </w:p>
        </w:tc>
        <w:tc>
          <w:tcPr>
            <w:tcW w:w="1780" w:type="pct"/>
            <w:tcBorders>
              <w:top w:val="single" w:sz="4" w:space="0" w:color="auto"/>
            </w:tcBorders>
          </w:tcPr>
          <w:p w:rsidR="002D51F9" w:rsidRDefault="002D51F9" w:rsidP="002D5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содержит программу повышения квалификации воспитателей ДОУ, педагогов дошкольного образования и других специалистов,</w:t>
            </w:r>
            <w:r w:rsidR="00271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занимающихся экологическим</w:t>
            </w:r>
            <w:r w:rsidR="00EF40F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воспитанием детей.</w:t>
            </w:r>
          </w:p>
        </w:tc>
      </w:tr>
      <w:tr w:rsidR="002D51F9" w:rsidTr="00C53955">
        <w:trPr>
          <w:trHeight w:val="1881"/>
        </w:trPr>
        <w:tc>
          <w:tcPr>
            <w:tcW w:w="399" w:type="pct"/>
            <w:tcBorders>
              <w:bottom w:val="single" w:sz="4" w:space="0" w:color="auto"/>
            </w:tcBorders>
          </w:tcPr>
          <w:p w:rsidR="00430F58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В41</w:t>
            </w:r>
          </w:p>
          <w:p w:rsidR="00430F58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:rsidR="00430F58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Ванникова Г.И.</w:t>
            </w:r>
          </w:p>
          <w:p w:rsidR="00430F58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0F58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</w:tcPr>
          <w:p w:rsidR="00430F58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с детьми 2-3 лет: первые шаги в математику.</w:t>
            </w:r>
          </w:p>
          <w:p w:rsidR="00430F58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</w:tcPr>
          <w:p w:rsidR="00430F58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  <w:p w:rsidR="00430F58" w:rsidRDefault="00430F58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pct"/>
            <w:tcBorders>
              <w:bottom w:val="single" w:sz="4" w:space="0" w:color="auto"/>
            </w:tcBorders>
          </w:tcPr>
          <w:p w:rsidR="00430F58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адресовано всем, кто работает с детьми третьего года жизни в условиях государственного или частного детского сада и родителям, имеющим детей младшего дошкольного возраста и занимающихся в домашних условиях.</w:t>
            </w:r>
          </w:p>
          <w:p w:rsidR="00430F58" w:rsidRPr="006544B2" w:rsidRDefault="00430F58" w:rsidP="00EF4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FD" w:rsidTr="00C53955">
        <w:trPr>
          <w:trHeight w:val="1683"/>
        </w:trPr>
        <w:tc>
          <w:tcPr>
            <w:tcW w:w="399" w:type="pct"/>
            <w:tcBorders>
              <w:top w:val="single" w:sz="4" w:space="0" w:color="auto"/>
            </w:tcBorders>
          </w:tcPr>
          <w:p w:rsidR="00EF40FD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Н63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EF40FD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С.О.</w:t>
            </w:r>
          </w:p>
        </w:tc>
        <w:tc>
          <w:tcPr>
            <w:tcW w:w="1026" w:type="pct"/>
            <w:tcBorders>
              <w:top w:val="single" w:sz="4" w:space="0" w:color="auto"/>
            </w:tcBorders>
          </w:tcPr>
          <w:p w:rsidR="00EF40FD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культуре поведения с дошкольниками и младшими школьниками.</w:t>
            </w: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EF40FD" w:rsidRDefault="00EF40FD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/ВЛАДОС,2004</w:t>
            </w:r>
          </w:p>
        </w:tc>
        <w:tc>
          <w:tcPr>
            <w:tcW w:w="1780" w:type="pct"/>
            <w:tcBorders>
              <w:top w:val="single" w:sz="4" w:space="0" w:color="auto"/>
            </w:tcBorders>
          </w:tcPr>
          <w:p w:rsidR="00EF40FD" w:rsidRDefault="00EF40FD" w:rsidP="0027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предназначено воспитателям дошкольных учреждений, учителям начальных классов, развитие и формирование у детей навыков культуры поведения.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Х16</w:t>
            </w:r>
          </w:p>
        </w:tc>
        <w:tc>
          <w:tcPr>
            <w:tcW w:w="756" w:type="pct"/>
          </w:tcPr>
          <w:p w:rsidR="002C00C4" w:rsidRPr="002C00C4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</w:p>
        </w:tc>
        <w:tc>
          <w:tcPr>
            <w:tcW w:w="1026" w:type="pct"/>
          </w:tcPr>
          <w:p w:rsidR="002C00C4" w:rsidRPr="002C00C4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Х19</w:t>
            </w:r>
          </w:p>
        </w:tc>
        <w:tc>
          <w:tcPr>
            <w:tcW w:w="75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</w:p>
        </w:tc>
        <w:tc>
          <w:tcPr>
            <w:tcW w:w="102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Х14</w:t>
            </w:r>
          </w:p>
        </w:tc>
        <w:tc>
          <w:tcPr>
            <w:tcW w:w="75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</w:p>
        </w:tc>
        <w:tc>
          <w:tcPr>
            <w:tcW w:w="102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Х18</w:t>
            </w:r>
          </w:p>
        </w:tc>
        <w:tc>
          <w:tcPr>
            <w:tcW w:w="75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Шалаева, 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А. Саакян</w:t>
            </w:r>
          </w:p>
        </w:tc>
        <w:tc>
          <w:tcPr>
            <w:tcW w:w="102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Х15</w:t>
            </w:r>
          </w:p>
        </w:tc>
        <w:tc>
          <w:tcPr>
            <w:tcW w:w="75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</w:p>
        </w:tc>
        <w:tc>
          <w:tcPr>
            <w:tcW w:w="102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Х20</w:t>
            </w:r>
          </w:p>
        </w:tc>
        <w:tc>
          <w:tcPr>
            <w:tcW w:w="75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</w:p>
        </w:tc>
        <w:tc>
          <w:tcPr>
            <w:tcW w:w="102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Х17</w:t>
            </w:r>
          </w:p>
        </w:tc>
        <w:tc>
          <w:tcPr>
            <w:tcW w:w="75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</w:p>
        </w:tc>
        <w:tc>
          <w:tcPr>
            <w:tcW w:w="1026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ОБО ВСЕМ</w:t>
            </w:r>
          </w:p>
        </w:tc>
        <w:tc>
          <w:tcPr>
            <w:tcW w:w="1039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Компания «Ключ – С» Философское общество «Слово» ТКО АСТ,1994</w:t>
            </w:r>
          </w:p>
        </w:tc>
        <w:tc>
          <w:tcPr>
            <w:tcW w:w="1780" w:type="pct"/>
          </w:tcPr>
          <w:p w:rsidR="002C00C4" w:rsidRPr="002C00C4" w:rsidRDefault="002C00C4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Популярная энциклопедия для детей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Т17</w:t>
            </w:r>
          </w:p>
        </w:tc>
        <w:tc>
          <w:tcPr>
            <w:tcW w:w="75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Тамбиев</w:t>
            </w:r>
            <w:proofErr w:type="spellEnd"/>
          </w:p>
        </w:tc>
        <w:tc>
          <w:tcPr>
            <w:tcW w:w="102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познаю мир</w:t>
            </w:r>
          </w:p>
        </w:tc>
        <w:tc>
          <w:tcPr>
            <w:tcW w:w="103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Издательство АСТ»; ООО «Астрель»,1999</w:t>
            </w:r>
          </w:p>
        </w:tc>
        <w:tc>
          <w:tcPr>
            <w:tcW w:w="1780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Этот том популярной энциклопедии «Я познаю мир» посвящен миграциям, кочевникам, передвижениям по нашей планете самых различных животных –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гигантских китов до насекомых и крохотных пауков.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Х23</w:t>
            </w:r>
          </w:p>
        </w:tc>
        <w:tc>
          <w:tcPr>
            <w:tcW w:w="75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Буянова</w:t>
            </w:r>
            <w:proofErr w:type="spellEnd"/>
          </w:p>
        </w:tc>
        <w:tc>
          <w:tcPr>
            <w:tcW w:w="102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познаю мир</w:t>
            </w:r>
          </w:p>
        </w:tc>
        <w:tc>
          <w:tcPr>
            <w:tcW w:w="103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«Издательство АСТ - ЛТД»,1998</w:t>
            </w:r>
          </w:p>
        </w:tc>
        <w:tc>
          <w:tcPr>
            <w:tcW w:w="1780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Томом «Медицина» издательство продолжает многотомную популярную энциклопедию для детей.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Я11</w:t>
            </w:r>
          </w:p>
        </w:tc>
        <w:tc>
          <w:tcPr>
            <w:tcW w:w="75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П.Р. Ляхов</w:t>
            </w:r>
          </w:p>
        </w:tc>
        <w:tc>
          <w:tcPr>
            <w:tcW w:w="102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познаю мир</w:t>
            </w:r>
          </w:p>
        </w:tc>
        <w:tc>
          <w:tcPr>
            <w:tcW w:w="103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«Издательство АСТ»,1999</w:t>
            </w:r>
          </w:p>
        </w:tc>
        <w:tc>
          <w:tcPr>
            <w:tcW w:w="1780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Многотомная популярная энциклопедия для детей издательства АСТ содержит рассказы по широкому кругу знаний.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Я11</w:t>
            </w:r>
          </w:p>
        </w:tc>
        <w:tc>
          <w:tcPr>
            <w:tcW w:w="75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Багрова</w:t>
            </w:r>
          </w:p>
        </w:tc>
        <w:tc>
          <w:tcPr>
            <w:tcW w:w="1026" w:type="pct"/>
          </w:tcPr>
          <w:p w:rsidR="002C00C4" w:rsidRPr="002C00C4" w:rsidRDefault="00BE0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познаю мир</w:t>
            </w:r>
          </w:p>
        </w:tc>
        <w:tc>
          <w:tcPr>
            <w:tcW w:w="1039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«Фирма «Издательство АСТ»,1999</w:t>
            </w:r>
          </w:p>
        </w:tc>
        <w:tc>
          <w:tcPr>
            <w:tcW w:w="1780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знакомит юных читателей с очередным тоном многотомной новой популярной энциклопедии для детей «Я познаю мир»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для детей 6-7 лет</w:t>
            </w:r>
          </w:p>
        </w:tc>
        <w:tc>
          <w:tcPr>
            <w:tcW w:w="1039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780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Включает методическое пособие по проведению 32 учебно-игровых занятий и тетрадь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Д30</w:t>
            </w:r>
          </w:p>
        </w:tc>
        <w:tc>
          <w:tcPr>
            <w:tcW w:w="756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Демина Е.С.</w:t>
            </w:r>
          </w:p>
        </w:tc>
        <w:tc>
          <w:tcPr>
            <w:tcW w:w="1026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элементарных математических представлений</w:t>
            </w:r>
          </w:p>
        </w:tc>
        <w:tc>
          <w:tcPr>
            <w:tcW w:w="1039" w:type="pct"/>
          </w:tcPr>
          <w:p w:rsidR="002C00C4" w:rsidRPr="002C00C4" w:rsidRDefault="00542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ТЦ </w:t>
            </w:r>
            <w:r w:rsidR="00551DFE">
              <w:rPr>
                <w:rFonts w:ascii="Times New Roman" w:hAnsi="Times New Roman" w:cs="Times New Roman"/>
                <w:sz w:val="28"/>
                <w:szCs w:val="28"/>
              </w:rPr>
              <w:t>Сфера,2009</w:t>
            </w:r>
          </w:p>
        </w:tc>
        <w:tc>
          <w:tcPr>
            <w:tcW w:w="1780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 обзорный анализ задач, содержания и методов формирования математических представлений у детей дошкольного возраста, содержащихся в комплексных образовательных программах.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Н73</w:t>
            </w:r>
          </w:p>
        </w:tc>
        <w:tc>
          <w:tcPr>
            <w:tcW w:w="75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В.П.</w:t>
            </w:r>
          </w:p>
        </w:tc>
        <w:tc>
          <w:tcPr>
            <w:tcW w:w="102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детском саду</w:t>
            </w:r>
          </w:p>
        </w:tc>
        <w:tc>
          <w:tcPr>
            <w:tcW w:w="103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Мозаика-Синтез,2001</w:t>
            </w:r>
          </w:p>
        </w:tc>
        <w:tc>
          <w:tcPr>
            <w:tcW w:w="1780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предлагается методика формирования у детей подготовительной к школе группы элементарных математических представлений.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</w:t>
            </w:r>
          </w:p>
        </w:tc>
        <w:tc>
          <w:tcPr>
            <w:tcW w:w="75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Шевелев К.В.</w:t>
            </w:r>
          </w:p>
        </w:tc>
        <w:tc>
          <w:tcPr>
            <w:tcW w:w="102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Дошкольная математика в играх</w:t>
            </w:r>
          </w:p>
        </w:tc>
        <w:tc>
          <w:tcPr>
            <w:tcW w:w="103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Мозаика-Синтез,2004</w:t>
            </w:r>
          </w:p>
        </w:tc>
        <w:tc>
          <w:tcPr>
            <w:tcW w:w="1780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содержит программу «Развивающие игры», предназначенную для последовательного 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элементарных математических представлений у детей 5-7 лет.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В67</w:t>
            </w:r>
          </w:p>
        </w:tc>
        <w:tc>
          <w:tcPr>
            <w:tcW w:w="75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Волина В.В.</w:t>
            </w:r>
          </w:p>
        </w:tc>
        <w:tc>
          <w:tcPr>
            <w:tcW w:w="102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Веселая арифметика</w:t>
            </w:r>
          </w:p>
        </w:tc>
        <w:tc>
          <w:tcPr>
            <w:tcW w:w="103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«АРД ЛТД»,1998</w:t>
            </w:r>
          </w:p>
        </w:tc>
        <w:tc>
          <w:tcPr>
            <w:tcW w:w="1780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 интересом познают окружающий мир. Знакомство с арифметикой начинается с цифр.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М60</w:t>
            </w:r>
          </w:p>
        </w:tc>
        <w:tc>
          <w:tcPr>
            <w:tcW w:w="75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1026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дошкольников с мифами Древней Греции</w:t>
            </w:r>
          </w:p>
        </w:tc>
        <w:tc>
          <w:tcPr>
            <w:tcW w:w="1039" w:type="pct"/>
          </w:tcPr>
          <w:p w:rsidR="002C00C4" w:rsidRPr="002C00C4" w:rsidRDefault="00551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ЦГЛ,2004</w:t>
            </w:r>
          </w:p>
        </w:tc>
        <w:tc>
          <w:tcPr>
            <w:tcW w:w="1780" w:type="pct"/>
          </w:tcPr>
          <w:p w:rsid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представлены конспекты занятий по ознакомлению дошкольников старшей </w:t>
            </w:r>
          </w:p>
          <w:p w:rsidR="00481C4A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подготовительной групп с мифами.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У71</w:t>
            </w:r>
          </w:p>
        </w:tc>
        <w:tc>
          <w:tcPr>
            <w:tcW w:w="756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Колесецкая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1026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экологии для маленьких.</w:t>
            </w:r>
          </w:p>
        </w:tc>
        <w:tc>
          <w:tcPr>
            <w:tcW w:w="1039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Красноярск: Издательство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Кларетианум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РИО КГПУ,2002</w:t>
            </w:r>
          </w:p>
        </w:tc>
        <w:tc>
          <w:tcPr>
            <w:tcW w:w="1780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методические рекомендации призваны помочь в создании системы непрерывного экологического образования на всех уровнях.</w:t>
            </w:r>
          </w:p>
        </w:tc>
      </w:tr>
      <w:tr w:rsidR="002C00C4" w:rsidTr="00C53955">
        <w:tc>
          <w:tcPr>
            <w:tcW w:w="399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П64</w:t>
            </w:r>
          </w:p>
        </w:tc>
        <w:tc>
          <w:tcPr>
            <w:tcW w:w="756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 Л.М.</w:t>
            </w:r>
          </w:p>
        </w:tc>
        <w:tc>
          <w:tcPr>
            <w:tcW w:w="1026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Детям о природе. Экология в играх для детей</w:t>
            </w:r>
          </w:p>
        </w:tc>
        <w:tc>
          <w:tcPr>
            <w:tcW w:w="1039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Ярославль: «Академия развития»</w:t>
            </w:r>
          </w:p>
        </w:tc>
        <w:tc>
          <w:tcPr>
            <w:tcW w:w="1780" w:type="pct"/>
          </w:tcPr>
          <w:p w:rsidR="002C00C4" w:rsidRPr="002C00C4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через наблюдение и игру знакомит детей с миром природы, дает начальное экологическое значение.</w:t>
            </w:r>
          </w:p>
        </w:tc>
      </w:tr>
      <w:tr w:rsidR="002C00C4" w:rsidTr="00C53955">
        <w:tc>
          <w:tcPr>
            <w:tcW w:w="399" w:type="pct"/>
          </w:tcPr>
          <w:p w:rsidR="002C00C4" w:rsidRPr="00481C4A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C4A"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756" w:type="pct"/>
          </w:tcPr>
          <w:p w:rsidR="002C00C4" w:rsidRPr="00481C4A" w:rsidRDefault="00481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 В.А.</w:t>
            </w:r>
          </w:p>
        </w:tc>
        <w:tc>
          <w:tcPr>
            <w:tcW w:w="1026" w:type="pct"/>
          </w:tcPr>
          <w:p w:rsidR="002C00C4" w:rsidRPr="00481C4A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Морская свинка: Животные в нашем доме</w:t>
            </w:r>
          </w:p>
        </w:tc>
        <w:tc>
          <w:tcPr>
            <w:tcW w:w="1039" w:type="pct"/>
          </w:tcPr>
          <w:p w:rsidR="002C00C4" w:rsidRPr="00481C4A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ЮНВЕС,2000</w:t>
            </w:r>
          </w:p>
        </w:tc>
        <w:tc>
          <w:tcPr>
            <w:tcW w:w="1780" w:type="pct"/>
          </w:tcPr>
          <w:p w:rsidR="002C00C4" w:rsidRPr="00481C4A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Простота содержания морских свинок является одной из причин их популярности в качестве домашних животных.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Ж67</w:t>
            </w:r>
          </w:p>
        </w:tc>
        <w:tc>
          <w:tcPr>
            <w:tcW w:w="756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1026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Живой уголок в детском саду</w:t>
            </w:r>
          </w:p>
        </w:tc>
        <w:tc>
          <w:tcPr>
            <w:tcW w:w="1039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«Издательство АСТ»,2000</w:t>
            </w:r>
          </w:p>
        </w:tc>
        <w:tc>
          <w:tcPr>
            <w:tcW w:w="1780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создания живого уголка в квартире или в детском саду нашли отражение в этой книге.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Р93</w:t>
            </w:r>
          </w:p>
        </w:tc>
        <w:tc>
          <w:tcPr>
            <w:tcW w:w="756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Рыжова Н.А.</w:t>
            </w:r>
          </w:p>
        </w:tc>
        <w:tc>
          <w:tcPr>
            <w:tcW w:w="1026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Деревья: от Акации до Ясеня</w:t>
            </w:r>
          </w:p>
        </w:tc>
        <w:tc>
          <w:tcPr>
            <w:tcW w:w="1039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«КАРАПУЗ - ДИДАКТИКА» ТЦ «Сфера»,2006</w:t>
            </w:r>
          </w:p>
        </w:tc>
        <w:tc>
          <w:tcPr>
            <w:tcW w:w="1780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является частью комплекта «Экологический проект «Мое дерево». В ней рассказывается о наиболее распространенных в нашей стране деревьях.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Г37</w:t>
            </w:r>
          </w:p>
        </w:tc>
        <w:tc>
          <w:tcPr>
            <w:tcW w:w="756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С.О., Журавлев И.М.</w:t>
            </w:r>
          </w:p>
        </w:tc>
        <w:tc>
          <w:tcPr>
            <w:tcW w:w="1026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Комнатное цветоводство</w:t>
            </w:r>
          </w:p>
        </w:tc>
        <w:tc>
          <w:tcPr>
            <w:tcW w:w="1039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Нива России 1992</w:t>
            </w:r>
          </w:p>
        </w:tc>
        <w:tc>
          <w:tcPr>
            <w:tcW w:w="1780" w:type="pct"/>
          </w:tcPr>
          <w:p w:rsidR="00202C61" w:rsidRPr="00202C61" w:rsidRDefault="00202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в популярной форме рассказано о характерных особенностях биологии наиболее распространенных комнатных растениях.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23</w:t>
            </w:r>
          </w:p>
        </w:tc>
        <w:tc>
          <w:tcPr>
            <w:tcW w:w="75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Агеева И.Д.</w:t>
            </w:r>
          </w:p>
        </w:tc>
        <w:tc>
          <w:tcPr>
            <w:tcW w:w="102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загадок – обманок для детей</w:t>
            </w:r>
          </w:p>
        </w:tc>
        <w:tc>
          <w:tcPr>
            <w:tcW w:w="103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780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остроумных авторских загадок разнообразной тематики – незаменимый помощник в проведении с детьми любых мероприятий.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Ф44</w:t>
            </w:r>
          </w:p>
        </w:tc>
        <w:tc>
          <w:tcPr>
            <w:tcW w:w="75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Фесюкова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102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сказкой.</w:t>
            </w:r>
          </w:p>
        </w:tc>
        <w:tc>
          <w:tcPr>
            <w:tcW w:w="103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«Издательство АСТ» 2000</w:t>
            </w:r>
          </w:p>
        </w:tc>
        <w:tc>
          <w:tcPr>
            <w:tcW w:w="1780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Универсальная методика работы со сказкой, разработанная педагогом, развивает образное и логическое мышления ребенка, его творческие способности, знакомит детей с миром природы и помогает подготовить их к школе.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П11</w:t>
            </w:r>
          </w:p>
        </w:tc>
        <w:tc>
          <w:tcPr>
            <w:tcW w:w="75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С.Н.</w:t>
            </w:r>
          </w:p>
        </w:tc>
        <w:tc>
          <w:tcPr>
            <w:tcW w:w="102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младших дошкольников</w:t>
            </w:r>
          </w:p>
        </w:tc>
        <w:tc>
          <w:tcPr>
            <w:tcW w:w="103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Синтез,2004</w:t>
            </w:r>
          </w:p>
        </w:tc>
        <w:tc>
          <w:tcPr>
            <w:tcW w:w="1780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книги – это технология к программе «Юный эколог», одобренной Федеральным экспертным советом по общему образованию Министерства образования России.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К28</w:t>
            </w:r>
          </w:p>
        </w:tc>
        <w:tc>
          <w:tcPr>
            <w:tcW w:w="75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М.А., Смирнова В.Д.</w:t>
            </w:r>
          </w:p>
        </w:tc>
        <w:tc>
          <w:tcPr>
            <w:tcW w:w="1026" w:type="pct"/>
          </w:tcPr>
          <w:p w:rsidR="00202C61" w:rsidRPr="00202C61" w:rsidRDefault="00A92D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Дошкольная математика</w:t>
            </w:r>
          </w:p>
        </w:tc>
        <w:tc>
          <w:tcPr>
            <w:tcW w:w="103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Д,2002</w:t>
            </w:r>
          </w:p>
        </w:tc>
        <w:tc>
          <w:tcPr>
            <w:tcW w:w="1780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представлено основное содержание педагогической работы по формированию элементарных математических представлений и развитию мыслительной деятельности у детей младшего дошкольного возраста.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756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</w:t>
            </w:r>
          </w:p>
        </w:tc>
        <w:tc>
          <w:tcPr>
            <w:tcW w:w="1026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Деревья. Какие они?</w:t>
            </w:r>
          </w:p>
        </w:tc>
        <w:tc>
          <w:tcPr>
            <w:tcW w:w="103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Д,2002</w:t>
            </w:r>
          </w:p>
        </w:tc>
        <w:tc>
          <w:tcPr>
            <w:tcW w:w="1780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увлекательная и полезная информация о деревьях.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П39</w:t>
            </w:r>
          </w:p>
        </w:tc>
        <w:tc>
          <w:tcPr>
            <w:tcW w:w="756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1026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Разведение аквариумных рыб</w:t>
            </w:r>
          </w:p>
        </w:tc>
        <w:tc>
          <w:tcPr>
            <w:tcW w:w="103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«Аквариум принт»,2004</w:t>
            </w:r>
          </w:p>
        </w:tc>
        <w:tc>
          <w:tcPr>
            <w:tcW w:w="1780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Маленький</w:t>
            </w:r>
            <w:r w:rsidR="00B116FA">
              <w:rPr>
                <w:rFonts w:ascii="Times New Roman" w:hAnsi="Times New Roman" w:cs="Times New Roman"/>
                <w:sz w:val="28"/>
                <w:szCs w:val="28"/>
              </w:rPr>
              <w:t xml:space="preserve"> кусочек подводного мира можно встретить в квартирах, цехах предприятий, больницах, санаториях и в других местах.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М69</w:t>
            </w:r>
          </w:p>
        </w:tc>
        <w:tc>
          <w:tcPr>
            <w:tcW w:w="756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 С.А.</w:t>
            </w:r>
          </w:p>
        </w:tc>
        <w:tc>
          <w:tcPr>
            <w:tcW w:w="1026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Аквариумные рыбки</w:t>
            </w:r>
          </w:p>
        </w:tc>
        <w:tc>
          <w:tcPr>
            <w:tcW w:w="1039" w:type="pct"/>
          </w:tcPr>
          <w:p w:rsidR="00202C61" w:rsidRPr="00202C61" w:rsidRDefault="00AA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ООО «Аквариум принт»,2004</w:t>
            </w:r>
          </w:p>
        </w:tc>
        <w:tc>
          <w:tcPr>
            <w:tcW w:w="1780" w:type="pct"/>
          </w:tcPr>
          <w:p w:rsidR="00202C61" w:rsidRPr="00202C61" w:rsidRDefault="00B1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этой небольшой по объему книге собраны информация, необходимая как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начинающему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 и содержания аквариума. 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B1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202C61" w:rsidRPr="00202C61" w:rsidRDefault="00B1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202C61" w:rsidRPr="00202C61" w:rsidRDefault="00B1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для детей 4-5 лет</w:t>
            </w:r>
          </w:p>
        </w:tc>
        <w:tc>
          <w:tcPr>
            <w:tcW w:w="1039" w:type="pct"/>
          </w:tcPr>
          <w:p w:rsidR="00202C61" w:rsidRPr="00202C61" w:rsidRDefault="00B1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Сфера,2006</w:t>
            </w:r>
          </w:p>
        </w:tc>
        <w:tc>
          <w:tcPr>
            <w:tcW w:w="1780" w:type="pct"/>
          </w:tcPr>
          <w:p w:rsidR="00202C61" w:rsidRPr="00202C61" w:rsidRDefault="00B1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представлено основное содержание педагогической работы по формированию элементарных математических представлений и развитию мыслительной деятельности у детей младшего дошкольного возраста.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М36</w:t>
            </w:r>
          </w:p>
        </w:tc>
        <w:tc>
          <w:tcPr>
            <w:tcW w:w="75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102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Нравственно-патриотическое воспитание детей старшего дошкольного возраста</w:t>
            </w:r>
          </w:p>
        </w:tc>
        <w:tc>
          <w:tcPr>
            <w:tcW w:w="103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АРКТИ,2004</w:t>
            </w:r>
          </w:p>
        </w:tc>
        <w:tc>
          <w:tcPr>
            <w:tcW w:w="1780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к проведению работы по нравственно – патриотическому воспитанию старших дошкольников на занятиях и в нерегламентированное время включают разнообразные формы, методы и приемы деятельности педагога.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П22</w:t>
            </w:r>
          </w:p>
        </w:tc>
        <w:tc>
          <w:tcPr>
            <w:tcW w:w="75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С.Н.</w:t>
            </w:r>
          </w:p>
        </w:tc>
        <w:tc>
          <w:tcPr>
            <w:tcW w:w="102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 в детском саду.</w:t>
            </w:r>
          </w:p>
        </w:tc>
        <w:tc>
          <w:tcPr>
            <w:tcW w:w="103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Мозаика – Синтез; М.: ТЦ Сфера,2003</w:t>
            </w:r>
          </w:p>
        </w:tc>
        <w:tc>
          <w:tcPr>
            <w:tcW w:w="1780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содержит программу повышения квалификации воспитателей ДОУ, педагогов дошкольного образования и других специалистов, занимающихся экологическим воспитанием детей.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75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Т.А.</w:t>
            </w:r>
          </w:p>
        </w:tc>
        <w:tc>
          <w:tcPr>
            <w:tcW w:w="102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Зеленые сказки: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Экология для малышей.</w:t>
            </w:r>
          </w:p>
        </w:tc>
        <w:tc>
          <w:tcPr>
            <w:tcW w:w="103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Книголюб,2005</w:t>
            </w:r>
          </w:p>
        </w:tc>
        <w:tc>
          <w:tcPr>
            <w:tcW w:w="1780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даны описания занятий,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построенных на анализе поступков героев авторских сказок.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П78</w:t>
            </w:r>
          </w:p>
        </w:tc>
        <w:tc>
          <w:tcPr>
            <w:tcW w:w="756" w:type="pct"/>
          </w:tcPr>
          <w:p w:rsidR="00202C61" w:rsidRPr="00202C61" w:rsidRDefault="00E86D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Л.С. Киселева, Т.А. Данилина</w:t>
            </w:r>
          </w:p>
        </w:tc>
        <w:tc>
          <w:tcPr>
            <w:tcW w:w="1026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Проектный метод в деятельности дошкольного учреждения.</w:t>
            </w:r>
          </w:p>
        </w:tc>
        <w:tc>
          <w:tcPr>
            <w:tcW w:w="1039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АРКТИ,2010</w:t>
            </w:r>
          </w:p>
        </w:tc>
        <w:tc>
          <w:tcPr>
            <w:tcW w:w="1780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составлен группой авторов на основе трехлетней экспериментальной работы ГОУ ЦРР – Центра развития ребенка. Представлены теоретические и практические материалы по использованию проектного метода в работе педагогического коллектива.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У93</w:t>
            </w:r>
          </w:p>
        </w:tc>
        <w:tc>
          <w:tcPr>
            <w:tcW w:w="756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Ушакова О.С.,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1026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Знакомим дошкольников с литературой.</w:t>
            </w:r>
          </w:p>
        </w:tc>
        <w:tc>
          <w:tcPr>
            <w:tcW w:w="1039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предназначена работникам дошкольных образовательных учреждений, студентам педвузов, родителям. В книге раскрывается система работы по ознакомлению дошкольников с художественной литературой по всем возрастным группам.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П79</w:t>
            </w:r>
          </w:p>
        </w:tc>
        <w:tc>
          <w:tcPr>
            <w:tcW w:w="756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В.Н. Журавлева</w:t>
            </w:r>
          </w:p>
        </w:tc>
        <w:tc>
          <w:tcPr>
            <w:tcW w:w="1026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 старших дошкольников</w:t>
            </w:r>
          </w:p>
        </w:tc>
        <w:tc>
          <w:tcPr>
            <w:tcW w:w="1039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Волгоград: Учитель,2011</w:t>
            </w:r>
          </w:p>
        </w:tc>
        <w:tc>
          <w:tcPr>
            <w:tcW w:w="1780" w:type="pct"/>
          </w:tcPr>
          <w:p w:rsidR="00202C61" w:rsidRPr="00202C61" w:rsidRDefault="0002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Вниманию читателей предлагаются детско – родительские проекты, направленные на развитие познавательных и творческих способностей.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Б73</w:t>
            </w:r>
          </w:p>
        </w:tc>
        <w:tc>
          <w:tcPr>
            <w:tcW w:w="75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Богатеева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З.А.</w:t>
            </w:r>
          </w:p>
        </w:tc>
        <w:tc>
          <w:tcPr>
            <w:tcW w:w="102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Чудесные поделки из бумаги</w:t>
            </w:r>
          </w:p>
        </w:tc>
        <w:tc>
          <w:tcPr>
            <w:tcW w:w="103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Просвещение,1992</w:t>
            </w:r>
          </w:p>
        </w:tc>
        <w:tc>
          <w:tcPr>
            <w:tcW w:w="1780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Читателям представлена система работы с детьми среднего и старшего дошкольного возраста по развитию у них логического мышления, пространственного воображения и творческих способностей.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Д53</w:t>
            </w:r>
          </w:p>
        </w:tc>
        <w:tc>
          <w:tcPr>
            <w:tcW w:w="75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Дмитриева 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Я., Казаков А. Н.</w:t>
            </w:r>
          </w:p>
        </w:tc>
        <w:tc>
          <w:tcPr>
            <w:tcW w:w="102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 и окружающий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</w:t>
            </w:r>
          </w:p>
        </w:tc>
        <w:tc>
          <w:tcPr>
            <w:tcW w:w="103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Самара: Корпорация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«Федоров», Издательство «Учебная литература»,2003</w:t>
            </w:r>
          </w:p>
        </w:tc>
        <w:tc>
          <w:tcPr>
            <w:tcW w:w="1780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Настоящий учебник продолжает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интегрировать курс «Мы и окружающий мир». Он разработан в соответствии с основной задачей системы обучения, направленной на общее развитие школьников.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К59</w:t>
            </w:r>
          </w:p>
        </w:tc>
        <w:tc>
          <w:tcPr>
            <w:tcW w:w="75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Козина Л.Ю.</w:t>
            </w:r>
          </w:p>
        </w:tc>
        <w:tc>
          <w:tcPr>
            <w:tcW w:w="102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по математике для дошкольников</w:t>
            </w:r>
          </w:p>
        </w:tc>
        <w:tc>
          <w:tcPr>
            <w:tcW w:w="103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780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методические разработки игр по развитию математических представлений у дошкольников.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считаю до 10.</w:t>
            </w:r>
          </w:p>
        </w:tc>
        <w:tc>
          <w:tcPr>
            <w:tcW w:w="1039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Сфера,2006</w:t>
            </w:r>
          </w:p>
        </w:tc>
        <w:tc>
          <w:tcPr>
            <w:tcW w:w="1780" w:type="pct"/>
          </w:tcPr>
          <w:p w:rsidR="00202C61" w:rsidRPr="00202C61" w:rsidRDefault="00893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систему увлекательных игр и упражнений дети познакомятся с числами и цифрами до 10, расширят свои знания о временах года и частях суток, о геометрических фигурах, научатся решать логические задачи.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для детей 5-6 лет.</w:t>
            </w:r>
          </w:p>
        </w:tc>
        <w:tc>
          <w:tcPr>
            <w:tcW w:w="1039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Сфера,2006</w:t>
            </w:r>
          </w:p>
        </w:tc>
        <w:tc>
          <w:tcPr>
            <w:tcW w:w="1780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часть включает методическое пособие по проведению 32 учебно – игровых занятий и тетрадь для выполнения заданий ребенком.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для детей 6-7 лет</w:t>
            </w:r>
          </w:p>
        </w:tc>
        <w:tc>
          <w:tcPr>
            <w:tcW w:w="1039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780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часть включает методическое пособие по проведению 32 учебно – игровых занятий и тетрадь для выполнения заданий ребенком.</w:t>
            </w:r>
          </w:p>
        </w:tc>
      </w:tr>
      <w:tr w:rsidR="00202C61" w:rsidTr="00C53955">
        <w:tc>
          <w:tcPr>
            <w:tcW w:w="399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Н73</w:t>
            </w:r>
          </w:p>
        </w:tc>
        <w:tc>
          <w:tcPr>
            <w:tcW w:w="756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В.П.</w:t>
            </w:r>
          </w:p>
        </w:tc>
        <w:tc>
          <w:tcPr>
            <w:tcW w:w="1026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детском саду. Младший дошкольный возраст.</w:t>
            </w:r>
          </w:p>
        </w:tc>
        <w:tc>
          <w:tcPr>
            <w:tcW w:w="1039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Мозаика – Синтез,2000</w:t>
            </w:r>
          </w:p>
        </w:tc>
        <w:tc>
          <w:tcPr>
            <w:tcW w:w="1780" w:type="pct"/>
          </w:tcPr>
          <w:p w:rsidR="00202C61" w:rsidRPr="00202C61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предлагается методика ознакомления детей младшего дошкольного возраста с разными областями математической действительности: с величиной и формой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предметов, пространственными и временными ориентирами и, наконец, с количеством.</w:t>
            </w:r>
          </w:p>
        </w:tc>
      </w:tr>
      <w:tr w:rsidR="00202C61" w:rsidTr="00C53955">
        <w:tc>
          <w:tcPr>
            <w:tcW w:w="399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Ш78</w:t>
            </w:r>
          </w:p>
        </w:tc>
        <w:tc>
          <w:tcPr>
            <w:tcW w:w="756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 А.</w:t>
            </w:r>
          </w:p>
        </w:tc>
        <w:tc>
          <w:tcPr>
            <w:tcW w:w="1026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Цветы. Какие они?</w:t>
            </w:r>
          </w:p>
        </w:tc>
        <w:tc>
          <w:tcPr>
            <w:tcW w:w="1039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«Издательство ГНОМ и Д»,2002</w:t>
            </w:r>
          </w:p>
        </w:tc>
        <w:tc>
          <w:tcPr>
            <w:tcW w:w="1780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увлекательная и полезная информация о дикорастущих цветах.</w:t>
            </w:r>
          </w:p>
        </w:tc>
      </w:tr>
      <w:tr w:rsidR="00202C61" w:rsidTr="00C53955">
        <w:tc>
          <w:tcPr>
            <w:tcW w:w="399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Ч81</w:t>
            </w:r>
          </w:p>
        </w:tc>
        <w:tc>
          <w:tcPr>
            <w:tcW w:w="756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Чуб В.В.</w:t>
            </w:r>
          </w:p>
        </w:tc>
        <w:tc>
          <w:tcPr>
            <w:tcW w:w="1026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в вашем доме</w:t>
            </w:r>
          </w:p>
        </w:tc>
        <w:tc>
          <w:tcPr>
            <w:tcW w:w="1039" w:type="pct"/>
          </w:tcPr>
          <w:p w:rsidR="00202C61" w:rsidRPr="00B65413" w:rsidRDefault="00B65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7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пресс</w:t>
            </w:r>
            <w:r w:rsidR="00950745">
              <w:rPr>
                <w:rFonts w:ascii="Times New Roman" w:hAnsi="Times New Roman" w:cs="Times New Roman"/>
                <w:sz w:val="28"/>
                <w:szCs w:val="28"/>
              </w:rPr>
              <w:t>; ЭКСМО – МАРКЕТ,2000</w:t>
            </w:r>
          </w:p>
        </w:tc>
        <w:tc>
          <w:tcPr>
            <w:tcW w:w="1780" w:type="pct"/>
          </w:tcPr>
          <w:p w:rsidR="00202C61" w:rsidRPr="00B65413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Воспользовавшись полезными советами этой книги, даже начинающий садовод сможет вырастить в домашних условиях любой понравившийся цветок.</w:t>
            </w:r>
          </w:p>
        </w:tc>
      </w:tr>
      <w:tr w:rsidR="00950745" w:rsidTr="00C53955">
        <w:tc>
          <w:tcPr>
            <w:tcW w:w="399" w:type="pct"/>
          </w:tcPr>
          <w:p w:rsidR="00950745" w:rsidRPr="00B65413" w:rsidRDefault="00950745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Ч81</w:t>
            </w:r>
          </w:p>
        </w:tc>
        <w:tc>
          <w:tcPr>
            <w:tcW w:w="756" w:type="pct"/>
          </w:tcPr>
          <w:p w:rsidR="00950745" w:rsidRPr="00B65413" w:rsidRDefault="00950745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Чуб В.В.</w:t>
            </w:r>
          </w:p>
        </w:tc>
        <w:tc>
          <w:tcPr>
            <w:tcW w:w="1026" w:type="pct"/>
          </w:tcPr>
          <w:p w:rsidR="00950745" w:rsidRPr="00B65413" w:rsidRDefault="00950745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в вашем доме</w:t>
            </w:r>
          </w:p>
        </w:tc>
        <w:tc>
          <w:tcPr>
            <w:tcW w:w="1039" w:type="pct"/>
          </w:tcPr>
          <w:p w:rsidR="00950745" w:rsidRPr="00B65413" w:rsidRDefault="00950745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пресс; ЭКСМО – МАРКЕТ,2000</w:t>
            </w:r>
          </w:p>
        </w:tc>
        <w:tc>
          <w:tcPr>
            <w:tcW w:w="1780" w:type="pct"/>
          </w:tcPr>
          <w:p w:rsidR="00950745" w:rsidRPr="00B65413" w:rsidRDefault="00950745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Воспользовавшись полезными советами этой книги, даже начинающий садовод сможет вырастить в домашних условиях любой понравившийся цветок.</w:t>
            </w:r>
          </w:p>
        </w:tc>
      </w:tr>
      <w:tr w:rsidR="00950745" w:rsidTr="00C53955">
        <w:tc>
          <w:tcPr>
            <w:tcW w:w="399" w:type="pct"/>
          </w:tcPr>
          <w:p w:rsidR="00950745" w:rsidRPr="00B65413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З43</w:t>
            </w:r>
          </w:p>
        </w:tc>
        <w:tc>
          <w:tcPr>
            <w:tcW w:w="756" w:type="pct"/>
          </w:tcPr>
          <w:p w:rsidR="00950745" w:rsidRPr="00B65413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Зверева О.Л.</w:t>
            </w:r>
          </w:p>
        </w:tc>
        <w:tc>
          <w:tcPr>
            <w:tcW w:w="1026" w:type="pct"/>
          </w:tcPr>
          <w:p w:rsidR="00950745" w:rsidRPr="00B65413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педагога с родителями в ДОУ</w:t>
            </w:r>
          </w:p>
        </w:tc>
        <w:tc>
          <w:tcPr>
            <w:tcW w:w="1039" w:type="pct"/>
          </w:tcPr>
          <w:p w:rsidR="00950745" w:rsidRPr="00B65413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Сфера,2005</w:t>
            </w:r>
          </w:p>
        </w:tc>
        <w:tc>
          <w:tcPr>
            <w:tcW w:w="1780" w:type="pct"/>
          </w:tcPr>
          <w:p w:rsidR="00950745" w:rsidRPr="00B65413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настоящем пособии раскрываются новые подходы в общении с родителями на современном этапе.</w:t>
            </w:r>
          </w:p>
        </w:tc>
      </w:tr>
      <w:tr w:rsidR="00950745" w:rsidTr="00C53955">
        <w:tc>
          <w:tcPr>
            <w:tcW w:w="399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К53</w:t>
            </w:r>
          </w:p>
        </w:tc>
        <w:tc>
          <w:tcPr>
            <w:tcW w:w="756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Н.П. Ильчук</w:t>
            </w:r>
          </w:p>
        </w:tc>
        <w:tc>
          <w:tcPr>
            <w:tcW w:w="1026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в детском саду и дома 2-4 года</w:t>
            </w:r>
          </w:p>
        </w:tc>
        <w:tc>
          <w:tcPr>
            <w:tcW w:w="1039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Оникс,2009</w:t>
            </w:r>
          </w:p>
        </w:tc>
        <w:tc>
          <w:tcPr>
            <w:tcW w:w="1780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книга открывает трехтомное издание универсальных хрестоматий для чтения детям дошкольного возраста.</w:t>
            </w:r>
          </w:p>
        </w:tc>
      </w:tr>
      <w:tr w:rsidR="00950745" w:rsidTr="00C53955">
        <w:tc>
          <w:tcPr>
            <w:tcW w:w="399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математических способностей детей 6-7 лет</w:t>
            </w:r>
          </w:p>
        </w:tc>
        <w:tc>
          <w:tcPr>
            <w:tcW w:w="1039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780" w:type="pct"/>
          </w:tcPr>
          <w:p w:rsidR="00950745" w:rsidRPr="00950745" w:rsidRDefault="00950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предназначена для диагностики математических способностей детей </w:t>
            </w:r>
            <w:r w:rsidR="00BE77AF">
              <w:rPr>
                <w:rFonts w:ascii="Times New Roman" w:hAnsi="Times New Roman" w:cs="Times New Roman"/>
                <w:sz w:val="28"/>
                <w:szCs w:val="28"/>
              </w:rPr>
              <w:t>6-7 лет перед началом обучения в школе.</w:t>
            </w:r>
          </w:p>
        </w:tc>
      </w:tr>
      <w:tr w:rsidR="00950745" w:rsidTr="00C53955">
        <w:tc>
          <w:tcPr>
            <w:tcW w:w="399" w:type="pct"/>
          </w:tcPr>
          <w:p w:rsidR="00950745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950745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950745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считаю до 5 «Математика для дошкольников 4-5 лет»</w:t>
            </w:r>
          </w:p>
        </w:tc>
        <w:tc>
          <w:tcPr>
            <w:tcW w:w="1039" w:type="pct"/>
          </w:tcPr>
          <w:p w:rsidR="00950745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950745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является приложением ко второй части цикла «Математические ступеньки» и предназначена для работы с детьми 4-5 лет.</w:t>
            </w:r>
          </w:p>
        </w:tc>
      </w:tr>
      <w:tr w:rsidR="00BE77AF" w:rsidTr="00C53955">
        <w:tc>
          <w:tcPr>
            <w:tcW w:w="399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К60</w:t>
            </w:r>
          </w:p>
        </w:tc>
        <w:tc>
          <w:tcPr>
            <w:tcW w:w="756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BE77AF" w:rsidRPr="00950745" w:rsidRDefault="00BE77AF" w:rsidP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считаю до 10 «Математика для дошкольников 5-6 лет»</w:t>
            </w:r>
          </w:p>
        </w:tc>
        <w:tc>
          <w:tcPr>
            <w:tcW w:w="1039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систему увлекательных игр и упражнений дети познакомятся с числами суток, о геометрических фигурах, научатся решать логические задачи.</w:t>
            </w:r>
          </w:p>
        </w:tc>
      </w:tr>
      <w:tr w:rsidR="00BE77AF" w:rsidTr="00C53955">
        <w:tc>
          <w:tcPr>
            <w:tcW w:w="399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BE77AF" w:rsidRPr="00950745" w:rsidRDefault="00BE77AF" w:rsidP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считаю до 20 «Математика для дошкольников 67 лет»</w:t>
            </w:r>
          </w:p>
        </w:tc>
        <w:tc>
          <w:tcPr>
            <w:tcW w:w="1039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BE77AF" w:rsidRPr="00950745" w:rsidRDefault="00BE77AF" w:rsidP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систему увлекательных игр и упражнений дети познакомятся с числами до 20, расширяют свои знания о временах года и частях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суток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геометрических фигурах, научатся решать логические задачи.</w:t>
            </w:r>
          </w:p>
        </w:tc>
      </w:tr>
      <w:tr w:rsidR="00BE77AF" w:rsidTr="00C53955">
        <w:tc>
          <w:tcPr>
            <w:tcW w:w="399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К60</w:t>
            </w:r>
          </w:p>
        </w:tc>
        <w:tc>
          <w:tcPr>
            <w:tcW w:w="756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Е.В.</w:t>
            </w:r>
          </w:p>
        </w:tc>
        <w:tc>
          <w:tcPr>
            <w:tcW w:w="1026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считаю до 10 «Математика для дошкольников 5-6 лет»</w:t>
            </w:r>
          </w:p>
        </w:tc>
        <w:tc>
          <w:tcPr>
            <w:tcW w:w="1039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BE77AF" w:rsidRPr="00950745" w:rsidRDefault="00BE77AF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систему увлекательных игр и упражнений дети познакомятся с числами суток, о геометрических фигурах, научатся решать логические задачи.</w:t>
            </w:r>
          </w:p>
        </w:tc>
      </w:tr>
      <w:tr w:rsidR="00BE77AF" w:rsidTr="00C53955">
        <w:tc>
          <w:tcPr>
            <w:tcW w:w="399" w:type="pct"/>
          </w:tcPr>
          <w:p w:rsidR="00BE77AF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Б40</w:t>
            </w:r>
          </w:p>
        </w:tc>
        <w:tc>
          <w:tcPr>
            <w:tcW w:w="756" w:type="pct"/>
          </w:tcPr>
          <w:p w:rsidR="00BE77AF" w:rsidRPr="00950745" w:rsidRDefault="00BE7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Беруких</w:t>
            </w:r>
            <w:proofErr w:type="spellEnd"/>
          </w:p>
        </w:tc>
        <w:tc>
          <w:tcPr>
            <w:tcW w:w="1026" w:type="pct"/>
          </w:tcPr>
          <w:p w:rsidR="00BE77AF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Маленькая энциклопедия для дошкольников ПРОФЕССИИ</w:t>
            </w:r>
          </w:p>
        </w:tc>
        <w:tc>
          <w:tcPr>
            <w:tcW w:w="1039" w:type="pct"/>
          </w:tcPr>
          <w:p w:rsidR="00BE77AF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«Ювента»,2001</w:t>
            </w:r>
          </w:p>
        </w:tc>
        <w:tc>
          <w:tcPr>
            <w:tcW w:w="1780" w:type="pct"/>
          </w:tcPr>
          <w:p w:rsidR="00BE77AF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 «Маленькая энциклопедия для дошкольников» - продолжение комплекса «АЗБУКА» для детей 5-6 лет. Тетрадь этой серии поможет расширить знания детей об окружающем мире.</w:t>
            </w:r>
          </w:p>
        </w:tc>
      </w:tr>
      <w:tr w:rsidR="001034DE" w:rsidTr="00C53955">
        <w:tc>
          <w:tcPr>
            <w:tcW w:w="399" w:type="pct"/>
          </w:tcPr>
          <w:p w:rsidR="001034DE" w:rsidRPr="00950745" w:rsidRDefault="001034DE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Б40</w:t>
            </w:r>
          </w:p>
        </w:tc>
        <w:tc>
          <w:tcPr>
            <w:tcW w:w="756" w:type="pct"/>
          </w:tcPr>
          <w:p w:rsidR="001034DE" w:rsidRPr="00950745" w:rsidRDefault="001034DE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Беруких</w:t>
            </w:r>
            <w:proofErr w:type="spellEnd"/>
          </w:p>
        </w:tc>
        <w:tc>
          <w:tcPr>
            <w:tcW w:w="1026" w:type="pct"/>
          </w:tcPr>
          <w:p w:rsidR="001034DE" w:rsidRPr="00950745" w:rsidRDefault="001034DE" w:rsidP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Маленькая энциклопедия для дошкольников ДОМАШНИ ЖИВОТНЫЕ</w:t>
            </w:r>
          </w:p>
        </w:tc>
        <w:tc>
          <w:tcPr>
            <w:tcW w:w="1039" w:type="pct"/>
          </w:tcPr>
          <w:p w:rsidR="001034DE" w:rsidRPr="00950745" w:rsidRDefault="001034DE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«Ювента»,2001</w:t>
            </w:r>
          </w:p>
        </w:tc>
        <w:tc>
          <w:tcPr>
            <w:tcW w:w="1780" w:type="pct"/>
          </w:tcPr>
          <w:p w:rsidR="001034DE" w:rsidRPr="00950745" w:rsidRDefault="001034DE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 «Маленькая энциклопедия для дошкольников» - продолжение комплекса «АЗБУКА» для детей 5-6 лет. Тетрадь этой серии поможет расширить знания детей об окружающем мире.</w:t>
            </w:r>
          </w:p>
        </w:tc>
      </w:tr>
      <w:tr w:rsidR="001034DE" w:rsidTr="00C53955">
        <w:tc>
          <w:tcPr>
            <w:tcW w:w="399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Н73</w:t>
            </w:r>
          </w:p>
        </w:tc>
        <w:tc>
          <w:tcPr>
            <w:tcW w:w="756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В.П.</w:t>
            </w:r>
          </w:p>
        </w:tc>
        <w:tc>
          <w:tcPr>
            <w:tcW w:w="1026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 детском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саду.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Подготовительная группа</w:t>
            </w:r>
          </w:p>
        </w:tc>
        <w:tc>
          <w:tcPr>
            <w:tcW w:w="1039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МОЗАЙКА – СИНТЕЗ,2009</w:t>
            </w:r>
          </w:p>
        </w:tc>
        <w:tc>
          <w:tcPr>
            <w:tcW w:w="1780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предлагается методика формирования у детей подготовительной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школе группы элементарных математических представлений.</w:t>
            </w:r>
          </w:p>
        </w:tc>
      </w:tr>
      <w:tr w:rsidR="001034DE" w:rsidTr="00C53955">
        <w:tc>
          <w:tcPr>
            <w:tcW w:w="399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К60</w:t>
            </w:r>
          </w:p>
        </w:tc>
        <w:tc>
          <w:tcPr>
            <w:tcW w:w="756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Е. В.</w:t>
            </w:r>
          </w:p>
        </w:tc>
        <w:tc>
          <w:tcPr>
            <w:tcW w:w="1026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для дошкольников 3-4 лет.</w:t>
            </w:r>
          </w:p>
        </w:tc>
        <w:tc>
          <w:tcPr>
            <w:tcW w:w="1039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1034DE" w:rsidRPr="00950745" w:rsidRDefault="00103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 вашему вниманию первую книгу цикла «Математические ступеньки», предназначенную для работы с детьми 3-4 лет.</w:t>
            </w:r>
          </w:p>
        </w:tc>
      </w:tr>
      <w:tr w:rsidR="001034DE" w:rsidTr="00C53955">
        <w:tc>
          <w:tcPr>
            <w:tcW w:w="399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Х94</w:t>
            </w:r>
          </w:p>
        </w:tc>
        <w:tc>
          <w:tcPr>
            <w:tcW w:w="756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Хромцова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1026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безопасного поведения в быту детей дошкольного возраста</w:t>
            </w:r>
          </w:p>
        </w:tc>
        <w:tc>
          <w:tcPr>
            <w:tcW w:w="1039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Педагогическое общество России,2005</w:t>
            </w:r>
          </w:p>
        </w:tc>
        <w:tc>
          <w:tcPr>
            <w:tcW w:w="1780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теоретические основы проблемы обеспечения безопасности жизнедеятельности и практические рекомендации к организации педагогического процесса направленного на воспитание безопасного поведения дошкольников в быту.</w:t>
            </w:r>
          </w:p>
        </w:tc>
      </w:tr>
      <w:tr w:rsidR="001034DE" w:rsidTr="00C53955">
        <w:tc>
          <w:tcPr>
            <w:tcW w:w="399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Н31</w:t>
            </w:r>
          </w:p>
        </w:tc>
        <w:tc>
          <w:tcPr>
            <w:tcW w:w="756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Ю.Е. Антонов</w:t>
            </w:r>
          </w:p>
        </w:tc>
        <w:tc>
          <w:tcPr>
            <w:tcW w:w="1026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Наследники Великой победы</w:t>
            </w:r>
          </w:p>
        </w:tc>
        <w:tc>
          <w:tcPr>
            <w:tcW w:w="1039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АРКТИ,2011</w:t>
            </w:r>
          </w:p>
        </w:tc>
        <w:tc>
          <w:tcPr>
            <w:tcW w:w="1780" w:type="pct"/>
          </w:tcPr>
          <w:p w:rsidR="001034DE" w:rsidRPr="00950745" w:rsidRDefault="00066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Предлагаемый сборник материалов в определенной степени уникален: в нем собраны материалы, обобщающие опыт педагогов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воспитателей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инструкторов по фозкультуре.</w:t>
            </w:r>
          </w:p>
        </w:tc>
      </w:tr>
      <w:tr w:rsidR="001034DE" w:rsidTr="00C53955">
        <w:tc>
          <w:tcPr>
            <w:tcW w:w="399" w:type="pct"/>
          </w:tcPr>
          <w:p w:rsidR="001034DE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Б91</w:t>
            </w:r>
          </w:p>
        </w:tc>
        <w:tc>
          <w:tcPr>
            <w:tcW w:w="756" w:type="pct"/>
          </w:tcPr>
          <w:p w:rsidR="001034DE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Буре Р.С.</w:t>
            </w:r>
          </w:p>
        </w:tc>
        <w:tc>
          <w:tcPr>
            <w:tcW w:w="1026" w:type="pct"/>
          </w:tcPr>
          <w:p w:rsidR="001034DE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Нарисуй, подумай, угадай!3-4 лет</w:t>
            </w:r>
          </w:p>
        </w:tc>
        <w:tc>
          <w:tcPr>
            <w:tcW w:w="1039" w:type="pct"/>
          </w:tcPr>
          <w:p w:rsidR="001034DE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«Ювента»,2001</w:t>
            </w:r>
          </w:p>
        </w:tc>
        <w:tc>
          <w:tcPr>
            <w:tcW w:w="1780" w:type="pct"/>
          </w:tcPr>
          <w:p w:rsidR="001034DE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предлагаемых занятий направлено на формирование у детей знаний об окружающем мире, математических представлений, на развитие речи.</w:t>
            </w:r>
          </w:p>
        </w:tc>
      </w:tr>
      <w:tr w:rsidR="004A43BB" w:rsidTr="00C53955">
        <w:tc>
          <w:tcPr>
            <w:tcW w:w="399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Б91</w:t>
            </w:r>
          </w:p>
        </w:tc>
        <w:tc>
          <w:tcPr>
            <w:tcW w:w="756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Буре Р.С.</w:t>
            </w:r>
          </w:p>
        </w:tc>
        <w:tc>
          <w:tcPr>
            <w:tcW w:w="1026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Нарисуй, подумай, угадай!3-4 лет</w:t>
            </w:r>
          </w:p>
        </w:tc>
        <w:tc>
          <w:tcPr>
            <w:tcW w:w="1039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«Ювента»,2001</w:t>
            </w:r>
          </w:p>
        </w:tc>
        <w:tc>
          <w:tcPr>
            <w:tcW w:w="1780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предлагаемых занятий направлено на формирование у детей знаний об окружающем мире, математических представлений,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речи.</w:t>
            </w:r>
          </w:p>
        </w:tc>
      </w:tr>
      <w:tr w:rsidR="004A43BB" w:rsidTr="00C53955">
        <w:tc>
          <w:tcPr>
            <w:tcW w:w="399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Б91</w:t>
            </w:r>
          </w:p>
        </w:tc>
        <w:tc>
          <w:tcPr>
            <w:tcW w:w="756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Буре Р.С.</w:t>
            </w:r>
          </w:p>
        </w:tc>
        <w:tc>
          <w:tcPr>
            <w:tcW w:w="1026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Нарисуй, подумай, угадай!5-6 лет</w:t>
            </w:r>
          </w:p>
        </w:tc>
        <w:tc>
          <w:tcPr>
            <w:tcW w:w="1039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«Ювента»,2001</w:t>
            </w:r>
          </w:p>
        </w:tc>
        <w:tc>
          <w:tcPr>
            <w:tcW w:w="1780" w:type="pct"/>
          </w:tcPr>
          <w:p w:rsidR="004A43BB" w:rsidRPr="00950745" w:rsidRDefault="004A43B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предлагаемых занятий направлено на формирование у детей знаний об окружающем мире, математических представлений, на развитие речи.</w:t>
            </w:r>
          </w:p>
        </w:tc>
      </w:tr>
      <w:tr w:rsidR="004A43BB" w:rsidTr="00C53955">
        <w:tc>
          <w:tcPr>
            <w:tcW w:w="399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К84</w:t>
            </w:r>
          </w:p>
        </w:tc>
        <w:tc>
          <w:tcPr>
            <w:tcW w:w="756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Крепенчук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И.</w:t>
            </w:r>
          </w:p>
        </w:tc>
        <w:tc>
          <w:tcPr>
            <w:tcW w:w="1026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Ладушки: Пальчиковые игры для малышей.</w:t>
            </w:r>
          </w:p>
        </w:tc>
        <w:tc>
          <w:tcPr>
            <w:tcW w:w="1039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дом «Литера»,2006</w:t>
            </w:r>
          </w:p>
        </w:tc>
        <w:tc>
          <w:tcPr>
            <w:tcW w:w="1780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известного петербургского логопеда представлены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игры, в которых стихи сопровождаются движениями рук.</w:t>
            </w:r>
          </w:p>
        </w:tc>
      </w:tr>
      <w:tr w:rsidR="004A43BB" w:rsidTr="00C53955">
        <w:tc>
          <w:tcPr>
            <w:tcW w:w="399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С60</w:t>
            </w:r>
          </w:p>
        </w:tc>
        <w:tc>
          <w:tcPr>
            <w:tcW w:w="756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Е.В.</w:t>
            </w:r>
          </w:p>
        </w:tc>
        <w:tc>
          <w:tcPr>
            <w:tcW w:w="1026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математика: Знакомимся с числами: Развивающая кн. Для детей среднего дошкольного возраста.</w:t>
            </w:r>
          </w:p>
        </w:tc>
        <w:tc>
          <w:tcPr>
            <w:tcW w:w="1039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Просвещение,1999</w:t>
            </w:r>
          </w:p>
        </w:tc>
        <w:tc>
          <w:tcPr>
            <w:tcW w:w="1780" w:type="pct"/>
          </w:tcPr>
          <w:p w:rsidR="004A43BB" w:rsidRPr="00950745" w:rsidRDefault="004A4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детям среднего дошкольного возраста и рекомендуется для использования на занятиях в детском саду и в семье.</w:t>
            </w:r>
          </w:p>
        </w:tc>
      </w:tr>
      <w:tr w:rsidR="00017CC0" w:rsidTr="00C53955">
        <w:tc>
          <w:tcPr>
            <w:tcW w:w="399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С60</w:t>
            </w:r>
          </w:p>
        </w:tc>
        <w:tc>
          <w:tcPr>
            <w:tcW w:w="756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Е.В.</w:t>
            </w:r>
          </w:p>
        </w:tc>
        <w:tc>
          <w:tcPr>
            <w:tcW w:w="1026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математика: Знакомимся с числами: Развивающая кн. Для детей среднего дошкольного возраста.</w:t>
            </w:r>
          </w:p>
        </w:tc>
        <w:tc>
          <w:tcPr>
            <w:tcW w:w="1039" w:type="pct"/>
          </w:tcPr>
          <w:p w:rsidR="00017CC0" w:rsidRPr="00950745" w:rsidRDefault="00017CC0" w:rsidP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Просвещение,2005</w:t>
            </w:r>
          </w:p>
        </w:tc>
        <w:tc>
          <w:tcPr>
            <w:tcW w:w="1780" w:type="pct"/>
          </w:tcPr>
          <w:p w:rsidR="00017CC0" w:rsidRPr="00950745" w:rsidRDefault="00017CC0" w:rsidP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соответствует положениями комплексной программы воспитания, образования и развития детей дошкольного возраста в условиях детского сада «Радуга» и предназначена для использования на занятиях по формированию элементарных математических представлений у детей среднего дошкольного возраста.</w:t>
            </w:r>
          </w:p>
        </w:tc>
      </w:tr>
      <w:tr w:rsidR="00017CC0" w:rsidTr="00C53955">
        <w:tc>
          <w:tcPr>
            <w:tcW w:w="399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В75</w:t>
            </w:r>
          </w:p>
        </w:tc>
        <w:tc>
          <w:tcPr>
            <w:tcW w:w="756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1026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 пожаловать в экологию! Рабочая тетрадь для детей 4-5 лет. Средняя группа.</w:t>
            </w:r>
          </w:p>
        </w:tc>
        <w:tc>
          <w:tcPr>
            <w:tcW w:w="1039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«Детство - Пресс»,2005</w:t>
            </w:r>
          </w:p>
        </w:tc>
        <w:tc>
          <w:tcPr>
            <w:tcW w:w="1780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пособие является приложением к книге «Добро пожаловать в экологию!» и предназначено для практических занятий с детьми средней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 ДОУ.</w:t>
            </w:r>
          </w:p>
        </w:tc>
      </w:tr>
      <w:tr w:rsidR="00017CC0" w:rsidTr="00C53955">
        <w:tc>
          <w:tcPr>
            <w:tcW w:w="399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 - 46</w:t>
            </w:r>
          </w:p>
        </w:tc>
        <w:tc>
          <w:tcPr>
            <w:tcW w:w="756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1026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 пожаловать в экологию! Рабочая тетрадь для детей 4-5 лет. Средняя группа.</w:t>
            </w:r>
          </w:p>
        </w:tc>
        <w:tc>
          <w:tcPr>
            <w:tcW w:w="1039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«Детство - Пресс»,2006</w:t>
            </w:r>
          </w:p>
        </w:tc>
        <w:tc>
          <w:tcPr>
            <w:tcW w:w="1780" w:type="pct"/>
          </w:tcPr>
          <w:p w:rsidR="00017CC0" w:rsidRPr="00950745" w:rsidRDefault="00017CC0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является приложением к книге «Добро пожаловать в экологию!» и предназначено для практических занятий с детьми средней группы ДОУ.</w:t>
            </w:r>
          </w:p>
        </w:tc>
      </w:tr>
      <w:tr w:rsidR="00017CC0" w:rsidTr="00C53955">
        <w:tc>
          <w:tcPr>
            <w:tcW w:w="399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А23</w:t>
            </w:r>
          </w:p>
        </w:tc>
        <w:tc>
          <w:tcPr>
            <w:tcW w:w="756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 В.В., Соболев О.Л.</w:t>
            </w:r>
          </w:p>
        </w:tc>
        <w:tc>
          <w:tcPr>
            <w:tcW w:w="1026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считать до десяти.</w:t>
            </w:r>
          </w:p>
        </w:tc>
        <w:tc>
          <w:tcPr>
            <w:tcW w:w="1039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Новая школа, 1997</w:t>
            </w:r>
          </w:p>
        </w:tc>
        <w:tc>
          <w:tcPr>
            <w:tcW w:w="1780" w:type="pct"/>
          </w:tcPr>
          <w:p w:rsidR="00017CC0" w:rsidRPr="00950745" w:rsidRDefault="0001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Забавные стихи и рисунки познакомят вашего ребенка с числами первого десятка и с цифрами, которые их обозначают, помогут научится считать до десяти о обратно.</w:t>
            </w:r>
          </w:p>
        </w:tc>
      </w:tr>
      <w:tr w:rsidR="00017CC0" w:rsidTr="00C53955">
        <w:tc>
          <w:tcPr>
            <w:tcW w:w="399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Р11</w:t>
            </w:r>
          </w:p>
        </w:tc>
        <w:tc>
          <w:tcPr>
            <w:tcW w:w="756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Дурова Н.В.</w:t>
            </w:r>
          </w:p>
        </w:tc>
        <w:tc>
          <w:tcPr>
            <w:tcW w:w="1026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писать: Рабочая тетрадь для подготовки дошкольника к письму</w:t>
            </w:r>
          </w:p>
        </w:tc>
        <w:tc>
          <w:tcPr>
            <w:tcW w:w="1039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СИНТЕЗ,2001</w:t>
            </w:r>
          </w:p>
        </w:tc>
        <w:tc>
          <w:tcPr>
            <w:tcW w:w="1780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предназначена для групповых и индивидуальных занятий по подготовке к письму детей старшего дошкольного возраста.</w:t>
            </w:r>
          </w:p>
        </w:tc>
      </w:tr>
      <w:tr w:rsidR="00017CC0" w:rsidTr="00C53955">
        <w:tc>
          <w:tcPr>
            <w:tcW w:w="399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Б40</w:t>
            </w:r>
          </w:p>
        </w:tc>
        <w:tc>
          <w:tcPr>
            <w:tcW w:w="756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Безруких, Т.А. Филиппова</w:t>
            </w:r>
          </w:p>
        </w:tc>
        <w:tc>
          <w:tcPr>
            <w:tcW w:w="1026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Ступеньки к школе. Тренируем пальчики</w:t>
            </w:r>
          </w:p>
        </w:tc>
        <w:tc>
          <w:tcPr>
            <w:tcW w:w="1039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«Дрофа»,2000</w:t>
            </w:r>
          </w:p>
        </w:tc>
        <w:tc>
          <w:tcPr>
            <w:tcW w:w="1780" w:type="pct"/>
          </w:tcPr>
          <w:p w:rsidR="00017CC0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подготовки ребенка к школе. Программы индивидуального развития. Конспекты занятий.</w:t>
            </w:r>
          </w:p>
        </w:tc>
      </w:tr>
      <w:tr w:rsidR="00C90B5B" w:rsidTr="00C53955">
        <w:tc>
          <w:tcPr>
            <w:tcW w:w="399" w:type="pct"/>
          </w:tcPr>
          <w:p w:rsidR="00C90B5B" w:rsidRPr="00950745" w:rsidRDefault="00C90B5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Б40</w:t>
            </w:r>
          </w:p>
        </w:tc>
        <w:tc>
          <w:tcPr>
            <w:tcW w:w="756" w:type="pct"/>
          </w:tcPr>
          <w:p w:rsidR="00C90B5B" w:rsidRPr="00950745" w:rsidRDefault="00C90B5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Безруких, Т.А. Филиппова</w:t>
            </w:r>
          </w:p>
        </w:tc>
        <w:tc>
          <w:tcPr>
            <w:tcW w:w="1026" w:type="pct"/>
          </w:tcPr>
          <w:p w:rsidR="00C90B5B" w:rsidRPr="00950745" w:rsidRDefault="00C90B5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Ступеньки к школе. Учимся находить одинаковые фигуры.</w:t>
            </w:r>
          </w:p>
        </w:tc>
        <w:tc>
          <w:tcPr>
            <w:tcW w:w="1039" w:type="pct"/>
          </w:tcPr>
          <w:p w:rsidR="00C90B5B" w:rsidRPr="00950745" w:rsidRDefault="00C90B5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«Дрофа»,2000</w:t>
            </w:r>
          </w:p>
        </w:tc>
        <w:tc>
          <w:tcPr>
            <w:tcW w:w="1780" w:type="pct"/>
          </w:tcPr>
          <w:p w:rsidR="00C90B5B" w:rsidRPr="00950745" w:rsidRDefault="00C90B5B" w:rsidP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подготовки ребенка к школе. Программы индивидуального развития. Конспекты занятий.</w:t>
            </w:r>
          </w:p>
        </w:tc>
      </w:tr>
      <w:tr w:rsidR="00C90B5B" w:rsidTr="00C53955">
        <w:tc>
          <w:tcPr>
            <w:tcW w:w="399" w:type="pct"/>
          </w:tcPr>
          <w:p w:rsidR="00C90B5B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К84</w:t>
            </w:r>
          </w:p>
        </w:tc>
        <w:tc>
          <w:tcPr>
            <w:tcW w:w="756" w:type="pct"/>
          </w:tcPr>
          <w:p w:rsidR="00C90B5B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Крепенчук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1026" w:type="pct"/>
          </w:tcPr>
          <w:p w:rsidR="00C90B5B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Пальчиковые игры.</w:t>
            </w:r>
          </w:p>
        </w:tc>
        <w:tc>
          <w:tcPr>
            <w:tcW w:w="1039" w:type="pct"/>
          </w:tcPr>
          <w:p w:rsidR="00C90B5B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дом «Литера»,2005</w:t>
            </w:r>
          </w:p>
        </w:tc>
        <w:tc>
          <w:tcPr>
            <w:tcW w:w="1780" w:type="pct"/>
          </w:tcPr>
          <w:p w:rsidR="00C90B5B" w:rsidRPr="00950745" w:rsidRDefault="00C90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пальчиковые игры – комплекс упражнений и массажа для развития пальцев рук.</w:t>
            </w:r>
          </w:p>
        </w:tc>
      </w:tr>
      <w:tr w:rsidR="00C90B5B" w:rsidTr="00C53955">
        <w:tc>
          <w:tcPr>
            <w:tcW w:w="399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756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М.Г., Лукина Н.А.</w:t>
            </w:r>
          </w:p>
        </w:tc>
        <w:tc>
          <w:tcPr>
            <w:tcW w:w="1026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помощь маленькому мыслителю (Развитие элементарных математических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представлений)</w:t>
            </w:r>
          </w:p>
        </w:tc>
        <w:tc>
          <w:tcPr>
            <w:tcW w:w="1039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«Паритет»,2003</w:t>
            </w:r>
          </w:p>
        </w:tc>
        <w:tc>
          <w:tcPr>
            <w:tcW w:w="1780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содержит сведения по развитию элементарных математических представлений (РЭМП) у ребенка от рождения до трех лет.</w:t>
            </w:r>
          </w:p>
        </w:tc>
      </w:tr>
      <w:tr w:rsidR="00C90B5B" w:rsidTr="00C53955">
        <w:tc>
          <w:tcPr>
            <w:tcW w:w="399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Т28</w:t>
            </w:r>
          </w:p>
        </w:tc>
        <w:tc>
          <w:tcPr>
            <w:tcW w:w="756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К.Ю. Белая, В.Н.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Зимонина</w:t>
            </w:r>
            <w:proofErr w:type="spellEnd"/>
          </w:p>
        </w:tc>
        <w:tc>
          <w:tcPr>
            <w:tcW w:w="1026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БЕЗОПАСНОСТЬ «Как себя вести дома и на улице»</w:t>
            </w:r>
          </w:p>
        </w:tc>
        <w:tc>
          <w:tcPr>
            <w:tcW w:w="1039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«Просвещение»,1998</w:t>
            </w:r>
          </w:p>
        </w:tc>
        <w:tc>
          <w:tcPr>
            <w:tcW w:w="1780" w:type="pct"/>
          </w:tcPr>
          <w:p w:rsidR="00C90B5B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книг по основам безопасности дошкольников включает методическое пособие для воспитателей детского сада, предназначенную для занятий в детском саду или дома.</w:t>
            </w:r>
          </w:p>
        </w:tc>
      </w:tr>
      <w:tr w:rsidR="005D2681" w:rsidTr="00C53955">
        <w:tc>
          <w:tcPr>
            <w:tcW w:w="399" w:type="pct"/>
          </w:tcPr>
          <w:p w:rsidR="005D2681" w:rsidRPr="00C90B5B" w:rsidRDefault="005D2681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Т28</w:t>
            </w:r>
          </w:p>
        </w:tc>
        <w:tc>
          <w:tcPr>
            <w:tcW w:w="756" w:type="pct"/>
          </w:tcPr>
          <w:p w:rsidR="005D2681" w:rsidRPr="00C90B5B" w:rsidRDefault="005D2681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К.Ю. Белая, В.Н.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Зимонина</w:t>
            </w:r>
            <w:proofErr w:type="spellEnd"/>
          </w:p>
        </w:tc>
        <w:tc>
          <w:tcPr>
            <w:tcW w:w="1026" w:type="pct"/>
          </w:tcPr>
          <w:p w:rsidR="005D2681" w:rsidRPr="00C90B5B" w:rsidRDefault="005D2681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БЕЗОПАСНОСТЬ «Как себя вести дома и на улице»</w:t>
            </w:r>
          </w:p>
        </w:tc>
        <w:tc>
          <w:tcPr>
            <w:tcW w:w="1039" w:type="pct"/>
          </w:tcPr>
          <w:p w:rsidR="005D2681" w:rsidRPr="00C90B5B" w:rsidRDefault="005D2681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 «Просвещение»,1998</w:t>
            </w:r>
          </w:p>
        </w:tc>
        <w:tc>
          <w:tcPr>
            <w:tcW w:w="1780" w:type="pct"/>
          </w:tcPr>
          <w:p w:rsidR="005D2681" w:rsidRPr="00C90B5B" w:rsidRDefault="005D2681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книг по основам безопасности дошкольников включает методическое пособие для воспитателей детского сада, предназначенную для занятий в детском саду или дома.</w:t>
            </w:r>
          </w:p>
        </w:tc>
      </w:tr>
      <w:tr w:rsidR="005D2681" w:rsidTr="00C53955">
        <w:tc>
          <w:tcPr>
            <w:tcW w:w="399" w:type="pct"/>
          </w:tcPr>
          <w:p w:rsidR="005D2681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П87</w:t>
            </w:r>
          </w:p>
        </w:tc>
        <w:tc>
          <w:tcPr>
            <w:tcW w:w="756" w:type="pct"/>
          </w:tcPr>
          <w:p w:rsidR="005D2681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Арапова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Пискарева</w:t>
            </w:r>
          </w:p>
        </w:tc>
        <w:tc>
          <w:tcPr>
            <w:tcW w:w="1026" w:type="pct"/>
          </w:tcPr>
          <w:p w:rsidR="005D2681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Воспитательная система «Маленькие россияне»</w:t>
            </w:r>
          </w:p>
        </w:tc>
        <w:tc>
          <w:tcPr>
            <w:tcW w:w="1039" w:type="pct"/>
          </w:tcPr>
          <w:p w:rsidR="005D2681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«Мозайка - Синтез»,2007</w:t>
            </w:r>
          </w:p>
        </w:tc>
        <w:tc>
          <w:tcPr>
            <w:tcW w:w="1780" w:type="pct"/>
          </w:tcPr>
          <w:p w:rsidR="005D2681" w:rsidRPr="00C90B5B" w:rsidRDefault="005D2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система воспитательной работы «Маленькие россияне», разработанная педагогическим коллективом детского сада.</w:t>
            </w:r>
          </w:p>
        </w:tc>
      </w:tr>
      <w:tr w:rsidR="005D2681" w:rsidTr="00C53955">
        <w:tc>
          <w:tcPr>
            <w:tcW w:w="399" w:type="pct"/>
          </w:tcPr>
          <w:p w:rsidR="005D2681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756" w:type="pct"/>
          </w:tcPr>
          <w:p w:rsidR="005D2681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М.Г., Лукина Н.А.</w:t>
            </w:r>
          </w:p>
        </w:tc>
        <w:tc>
          <w:tcPr>
            <w:tcW w:w="1026" w:type="pct"/>
          </w:tcPr>
          <w:p w:rsidR="005D2681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растения люблю.</w:t>
            </w:r>
          </w:p>
        </w:tc>
        <w:tc>
          <w:tcPr>
            <w:tcW w:w="1039" w:type="pct"/>
          </w:tcPr>
          <w:p w:rsidR="005D2681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Паритет,2004</w:t>
            </w:r>
          </w:p>
        </w:tc>
        <w:tc>
          <w:tcPr>
            <w:tcW w:w="1780" w:type="pct"/>
          </w:tcPr>
          <w:p w:rsidR="005D2681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 помогают детям 1,5-3 лет открыть этот прекрасный мир, учат его любить природу, помогают получать яркие, эмоциональные, живые впечатления и достоверные представления об окружающем мире.</w:t>
            </w:r>
          </w:p>
        </w:tc>
      </w:tr>
      <w:tr w:rsidR="00A43609" w:rsidTr="00C53955">
        <w:tc>
          <w:tcPr>
            <w:tcW w:w="399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Б40</w:t>
            </w:r>
          </w:p>
        </w:tc>
        <w:tc>
          <w:tcPr>
            <w:tcW w:w="756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Безруких, Т.А. Филиппова</w:t>
            </w:r>
          </w:p>
        </w:tc>
        <w:tc>
          <w:tcPr>
            <w:tcW w:w="1026" w:type="pct"/>
          </w:tcPr>
          <w:p w:rsidR="00A43609" w:rsidRPr="00950745" w:rsidRDefault="00A43609" w:rsidP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Ступеньки к школе. Учимся рисовать фигуры.</w:t>
            </w:r>
          </w:p>
        </w:tc>
        <w:tc>
          <w:tcPr>
            <w:tcW w:w="1039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«Дрофа»,2000</w:t>
            </w:r>
          </w:p>
        </w:tc>
        <w:tc>
          <w:tcPr>
            <w:tcW w:w="1780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подготовки ребенка к школе. Программы индивидуального развития. Конспекты занятий.</w:t>
            </w:r>
          </w:p>
        </w:tc>
      </w:tr>
      <w:tr w:rsidR="00A43609" w:rsidTr="00C53955">
        <w:tc>
          <w:tcPr>
            <w:tcW w:w="399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В75</w:t>
            </w:r>
          </w:p>
        </w:tc>
        <w:tc>
          <w:tcPr>
            <w:tcW w:w="756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1026" w:type="pct"/>
          </w:tcPr>
          <w:p w:rsidR="00A43609" w:rsidRPr="00950745" w:rsidRDefault="00A43609" w:rsidP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Добро пожаловать в экологию! Рабочая тетрадь для детей 5-6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лет. Средняя группа.</w:t>
            </w:r>
          </w:p>
        </w:tc>
        <w:tc>
          <w:tcPr>
            <w:tcW w:w="1039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«Детство - Пресс»,2005</w:t>
            </w:r>
          </w:p>
        </w:tc>
        <w:tc>
          <w:tcPr>
            <w:tcW w:w="1780" w:type="pct"/>
          </w:tcPr>
          <w:p w:rsidR="00A43609" w:rsidRPr="00950745" w:rsidRDefault="00A43609" w:rsidP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пособие является приложением к книге «Добро пожаловать в экологию!» и предназначено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практических занятий с детьми средней группы ДОУ.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П6</w:t>
            </w:r>
          </w:p>
        </w:tc>
        <w:tc>
          <w:tcPr>
            <w:tcW w:w="756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1026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дошкольников. Перспективное планирование работы с детьми 3-7 лет</w:t>
            </w:r>
          </w:p>
        </w:tc>
        <w:tc>
          <w:tcPr>
            <w:tcW w:w="1039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Мозаика- Синтез,2004</w:t>
            </w:r>
          </w:p>
        </w:tc>
        <w:tc>
          <w:tcPr>
            <w:tcW w:w="1780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перспективное планирование работы по экологическому воспитанию дошкольников.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756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М.Г., Лукина Н.А.</w:t>
            </w:r>
          </w:p>
        </w:tc>
        <w:tc>
          <w:tcPr>
            <w:tcW w:w="1026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 семья, мои друзья.</w:t>
            </w:r>
          </w:p>
        </w:tc>
        <w:tc>
          <w:tcPr>
            <w:tcW w:w="1039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«Паритет»,2004</w:t>
            </w:r>
          </w:p>
        </w:tc>
        <w:tc>
          <w:tcPr>
            <w:tcW w:w="1780" w:type="pct"/>
          </w:tcPr>
          <w:p w:rsidR="00A43609" w:rsidRPr="00C90B5B" w:rsidRDefault="00A4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дидактические игры по последовательному и планомерному приобщению малыша к миру людей и природы.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М52</w:t>
            </w:r>
          </w:p>
        </w:tc>
        <w:tc>
          <w:tcPr>
            <w:tcW w:w="756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Мерзлякова С.И.</w:t>
            </w:r>
          </w:p>
        </w:tc>
        <w:tc>
          <w:tcPr>
            <w:tcW w:w="1026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игры.</w:t>
            </w:r>
          </w:p>
        </w:tc>
        <w:tc>
          <w:tcPr>
            <w:tcW w:w="1039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Обруч,2012</w:t>
            </w:r>
          </w:p>
        </w:tc>
        <w:tc>
          <w:tcPr>
            <w:tcW w:w="1780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Предложенный практический материал поможет педагогам не только вызывать положительные эмоции у детей, но и решать важные воспитательные задачи, создавать условия для всестороннего развития каждого ребенка.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Г83</w:t>
            </w:r>
          </w:p>
        </w:tc>
        <w:tc>
          <w:tcPr>
            <w:tcW w:w="756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1026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 друзья от А до Я</w:t>
            </w:r>
          </w:p>
        </w:tc>
        <w:tc>
          <w:tcPr>
            <w:tcW w:w="1039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Просвещение,2006</w:t>
            </w:r>
          </w:p>
        </w:tc>
        <w:tc>
          <w:tcPr>
            <w:tcW w:w="1780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предназначено для работы по подготовке старших дошкольников к обучению письму. 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Е78</w:t>
            </w:r>
          </w:p>
        </w:tc>
        <w:tc>
          <w:tcPr>
            <w:tcW w:w="756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Ерофеева Т. И.</w:t>
            </w:r>
          </w:p>
        </w:tc>
        <w:tc>
          <w:tcPr>
            <w:tcW w:w="1026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Знакомимся с математикой.</w:t>
            </w:r>
          </w:p>
        </w:tc>
        <w:tc>
          <w:tcPr>
            <w:tcW w:w="1039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Просвещение,2006</w:t>
            </w:r>
          </w:p>
        </w:tc>
        <w:tc>
          <w:tcPr>
            <w:tcW w:w="1780" w:type="pct"/>
          </w:tcPr>
          <w:p w:rsidR="00A43609" w:rsidRPr="00C90B5B" w:rsidRDefault="00F57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предназначено для индивидуальных и групповых занятий с детьми старшего дошкольного возраста.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Ш18</w:t>
            </w:r>
          </w:p>
        </w:tc>
        <w:tc>
          <w:tcPr>
            <w:tcW w:w="756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Г.П. Шалаева</w:t>
            </w:r>
          </w:p>
        </w:tc>
        <w:tc>
          <w:tcPr>
            <w:tcW w:w="1026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книга правил поведения для воспитанных детей.</w:t>
            </w:r>
          </w:p>
        </w:tc>
        <w:tc>
          <w:tcPr>
            <w:tcW w:w="1039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АСТ: СЛОВО,2013</w:t>
            </w:r>
          </w:p>
        </w:tc>
        <w:tc>
          <w:tcPr>
            <w:tcW w:w="1780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прекрасно иллюстрированная книга познакомит  вашего малыша с основами этикета.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Э68</w:t>
            </w:r>
          </w:p>
        </w:tc>
        <w:tc>
          <w:tcPr>
            <w:tcW w:w="756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  <w:tc>
          <w:tcPr>
            <w:tcW w:w="1026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Энциклопедия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подготовки к школе</w:t>
            </w:r>
          </w:p>
        </w:tc>
        <w:tc>
          <w:tcPr>
            <w:tcW w:w="1039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М.: ЗАО «РОСМАН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ПРЕСС»,2008</w:t>
            </w:r>
          </w:p>
        </w:tc>
        <w:tc>
          <w:tcPr>
            <w:tcW w:w="1780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Книга представляет собой полный 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подготовки к школе.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Ш18</w:t>
            </w:r>
          </w:p>
        </w:tc>
        <w:tc>
          <w:tcPr>
            <w:tcW w:w="756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Шалаева Г.П.</w:t>
            </w:r>
          </w:p>
        </w:tc>
        <w:tc>
          <w:tcPr>
            <w:tcW w:w="1026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книга правил поведения для воспитанных детей</w:t>
            </w:r>
          </w:p>
        </w:tc>
        <w:tc>
          <w:tcPr>
            <w:tcW w:w="1039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 –во СЛОВО,2007</w:t>
            </w:r>
          </w:p>
        </w:tc>
        <w:tc>
          <w:tcPr>
            <w:tcW w:w="1780" w:type="pct"/>
          </w:tcPr>
          <w:p w:rsidR="00A43609" w:rsidRPr="00C90B5B" w:rsidRDefault="0053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прекрасно иллюстрированная книга познакомит вашего малыша с основами этикета.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1C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П68</w:t>
            </w:r>
          </w:p>
        </w:tc>
        <w:tc>
          <w:tcPr>
            <w:tcW w:w="756" w:type="pct"/>
          </w:tcPr>
          <w:p w:rsidR="00A43609" w:rsidRPr="00C90B5B" w:rsidRDefault="001C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Извекова</w:t>
            </w:r>
          </w:p>
        </w:tc>
        <w:tc>
          <w:tcPr>
            <w:tcW w:w="1026" w:type="pct"/>
          </w:tcPr>
          <w:p w:rsidR="00A43609" w:rsidRPr="00C90B5B" w:rsidRDefault="001C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 для детей дошкольного возраста</w:t>
            </w:r>
          </w:p>
        </w:tc>
        <w:tc>
          <w:tcPr>
            <w:tcW w:w="1039" w:type="pct"/>
          </w:tcPr>
          <w:p w:rsidR="00A43609" w:rsidRPr="00C90B5B" w:rsidRDefault="001C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Сфера,2006</w:t>
            </w:r>
          </w:p>
        </w:tc>
        <w:tc>
          <w:tcPr>
            <w:tcW w:w="1780" w:type="pct"/>
          </w:tcPr>
          <w:p w:rsidR="00A43609" w:rsidRPr="00C90B5B" w:rsidRDefault="001C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представлены планы занятий по обучению детей в ДОУ Правилам дорожного движения, описания занятий, игр и конкурсов, посвященных этой теме.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Н73</w:t>
            </w:r>
          </w:p>
        </w:tc>
        <w:tc>
          <w:tcPr>
            <w:tcW w:w="756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Ж.Л.</w:t>
            </w:r>
          </w:p>
        </w:tc>
        <w:tc>
          <w:tcPr>
            <w:tcW w:w="1026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ребенка-дошкольника.</w:t>
            </w:r>
          </w:p>
        </w:tc>
        <w:tc>
          <w:tcPr>
            <w:tcW w:w="1039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ВЛАДОС,2005</w:t>
            </w:r>
          </w:p>
        </w:tc>
        <w:tc>
          <w:tcPr>
            <w:tcW w:w="1780" w:type="pct"/>
          </w:tcPr>
          <w:p w:rsidR="00A43609" w:rsidRPr="00C90B5B" w:rsidRDefault="00E34704" w:rsidP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дана программа экологического развития ребенка-россиянина любой национальности и представлена методика реализации этой программы.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П23</w:t>
            </w:r>
          </w:p>
        </w:tc>
        <w:tc>
          <w:tcPr>
            <w:tcW w:w="756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Л.Н., Волосова Е.Б., Пилюгина Э.Г.</w:t>
            </w:r>
          </w:p>
        </w:tc>
        <w:tc>
          <w:tcPr>
            <w:tcW w:w="1026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Раннее детство: познавательное развитие.</w:t>
            </w:r>
          </w:p>
        </w:tc>
        <w:tc>
          <w:tcPr>
            <w:tcW w:w="1039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Сфера,2003</w:t>
            </w:r>
          </w:p>
        </w:tc>
        <w:tc>
          <w:tcPr>
            <w:tcW w:w="1780" w:type="pct"/>
          </w:tcPr>
          <w:p w:rsidR="00A43609" w:rsidRPr="00C90B5B" w:rsidRDefault="00E34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оснащаются основные вопросы развития детей раннего возраста, даны психические возможности и педагогические условия.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ПР118</w:t>
            </w:r>
          </w:p>
        </w:tc>
        <w:tc>
          <w:tcPr>
            <w:tcW w:w="756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1026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Приобщение детей к художественной литературе.</w:t>
            </w:r>
          </w:p>
        </w:tc>
        <w:tc>
          <w:tcPr>
            <w:tcW w:w="1039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программа и методические рекомендации по приобщению детей 2-7 лет к художественной литературе.</w:t>
            </w:r>
          </w:p>
        </w:tc>
      </w:tr>
      <w:tr w:rsidR="00A43609" w:rsidTr="00C53955">
        <w:tc>
          <w:tcPr>
            <w:tcW w:w="399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ПР115</w:t>
            </w:r>
          </w:p>
        </w:tc>
        <w:tc>
          <w:tcPr>
            <w:tcW w:w="756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Комарова Т.С.</w:t>
            </w:r>
          </w:p>
        </w:tc>
        <w:tc>
          <w:tcPr>
            <w:tcW w:w="1026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Детское художественное творчество.</w:t>
            </w:r>
          </w:p>
        </w:tc>
        <w:tc>
          <w:tcPr>
            <w:tcW w:w="1039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Синтез,2005</w:t>
            </w:r>
          </w:p>
        </w:tc>
        <w:tc>
          <w:tcPr>
            <w:tcW w:w="1780" w:type="pct"/>
          </w:tcPr>
          <w:p w:rsidR="00A43609" w:rsidRPr="00C90B5B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методические рекомендации по обучению детей дошкольного возраста разным видам изобразительной деятельности.</w:t>
            </w:r>
          </w:p>
        </w:tc>
      </w:tr>
      <w:tr w:rsidR="00A43609" w:rsidRPr="00F30A44" w:rsidTr="00C53955">
        <w:tc>
          <w:tcPr>
            <w:tcW w:w="399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Ф39</w:t>
            </w:r>
          </w:p>
        </w:tc>
        <w:tc>
          <w:tcPr>
            <w:tcW w:w="756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Э.Я.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Степаненкова</w:t>
            </w:r>
            <w:proofErr w:type="spellEnd"/>
          </w:p>
        </w:tc>
        <w:tc>
          <w:tcPr>
            <w:tcW w:w="1026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проведения подвижных игр.</w:t>
            </w:r>
          </w:p>
        </w:tc>
        <w:tc>
          <w:tcPr>
            <w:tcW w:w="1039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раскрыты особенности и специфика подвижной игры, методика проведения подвижных игр во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возрастных группах детского сада.</w:t>
            </w:r>
          </w:p>
        </w:tc>
      </w:tr>
      <w:tr w:rsidR="00A43609" w:rsidRPr="00F30A44" w:rsidTr="00C53955">
        <w:tc>
          <w:tcPr>
            <w:tcW w:w="399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ПР99</w:t>
            </w:r>
          </w:p>
        </w:tc>
        <w:tc>
          <w:tcPr>
            <w:tcW w:w="756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 ручной труд в детском саду.</w:t>
            </w:r>
          </w:p>
        </w:tc>
        <w:tc>
          <w:tcPr>
            <w:tcW w:w="1039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A43609" w:rsidRPr="00F30A44" w:rsidRDefault="00F3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программа и методические рекомендации для организации работы по конструированию и ручному труду с детьми 2-7 лет.</w:t>
            </w:r>
          </w:p>
        </w:tc>
      </w:tr>
      <w:tr w:rsidR="001F163A" w:rsidRPr="00F30A44" w:rsidTr="00C53955">
        <w:tc>
          <w:tcPr>
            <w:tcW w:w="399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ПР97</w:t>
            </w:r>
          </w:p>
        </w:tc>
        <w:tc>
          <w:tcPr>
            <w:tcW w:w="756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 ручной труд в детском саду.</w:t>
            </w:r>
          </w:p>
        </w:tc>
        <w:tc>
          <w:tcPr>
            <w:tcW w:w="1039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программа и методические рекомендации для организации работы по конструированию и ручному труду с детьми 2-7 лет.</w:t>
            </w:r>
          </w:p>
        </w:tc>
      </w:tr>
      <w:tr w:rsidR="001F163A" w:rsidRPr="00F30A44" w:rsidTr="00C53955">
        <w:tc>
          <w:tcPr>
            <w:tcW w:w="399" w:type="pct"/>
          </w:tcPr>
          <w:p w:rsidR="001F163A" w:rsidRPr="00F30A44" w:rsidRDefault="001F1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138</w:t>
            </w:r>
          </w:p>
        </w:tc>
        <w:tc>
          <w:tcPr>
            <w:tcW w:w="756" w:type="pct"/>
          </w:tcPr>
          <w:p w:rsidR="001F163A" w:rsidRPr="00F30A44" w:rsidRDefault="001F1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1F163A" w:rsidRPr="00F30A44" w:rsidRDefault="001F1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Творим и мастерим.</w:t>
            </w:r>
          </w:p>
        </w:tc>
        <w:tc>
          <w:tcPr>
            <w:tcW w:w="1039" w:type="pct"/>
          </w:tcPr>
          <w:p w:rsidR="001F163A" w:rsidRPr="00F30A44" w:rsidRDefault="001F1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1F163A" w:rsidRPr="00F30A44" w:rsidRDefault="001F1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книга является практическим пособием по организации работы с дошкольниками по художественному труду.</w:t>
            </w:r>
          </w:p>
        </w:tc>
      </w:tr>
      <w:tr w:rsidR="001F163A" w:rsidRPr="00F30A44" w:rsidTr="00C53955">
        <w:tc>
          <w:tcPr>
            <w:tcW w:w="399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137</w:t>
            </w:r>
          </w:p>
        </w:tc>
        <w:tc>
          <w:tcPr>
            <w:tcW w:w="756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Творим и мастерим.</w:t>
            </w:r>
          </w:p>
        </w:tc>
        <w:tc>
          <w:tcPr>
            <w:tcW w:w="1039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1F163A" w:rsidRPr="00F30A44" w:rsidRDefault="001F163A" w:rsidP="00B4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книга является практическим пособием по организации работы с дошкольниками по художественному труду.</w:t>
            </w:r>
          </w:p>
        </w:tc>
      </w:tr>
      <w:tr w:rsidR="001F163A" w:rsidRPr="00F30A44" w:rsidTr="00C53955">
        <w:tc>
          <w:tcPr>
            <w:tcW w:w="399" w:type="pct"/>
          </w:tcPr>
          <w:p w:rsidR="001F163A" w:rsidRPr="00F30A44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Б72</w:t>
            </w:r>
          </w:p>
        </w:tc>
        <w:tc>
          <w:tcPr>
            <w:tcW w:w="756" w:type="pct"/>
          </w:tcPr>
          <w:p w:rsidR="001F163A" w:rsidRPr="00F30A44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Красносельская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В.Б.,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Прудыус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1026" w:type="pct"/>
          </w:tcPr>
          <w:p w:rsidR="001F163A" w:rsidRPr="00F30A44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Художетвенное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детей 6-7 лет</w:t>
            </w:r>
          </w:p>
        </w:tc>
        <w:tc>
          <w:tcPr>
            <w:tcW w:w="1039" w:type="pct"/>
          </w:tcPr>
          <w:p w:rsidR="001F163A" w:rsidRPr="00F30A44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780" w:type="pct"/>
          </w:tcPr>
          <w:p w:rsidR="001F163A" w:rsidRPr="00F30A44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апробированная на практике программа работы с дошкольниками, имеющими общее недоразвитии речи, где значительное внимание уделено продуктивной деятельности.</w:t>
            </w:r>
          </w:p>
        </w:tc>
      </w:tr>
      <w:tr w:rsidR="00092C46" w:rsidTr="00C53955">
        <w:tc>
          <w:tcPr>
            <w:tcW w:w="399" w:type="pct"/>
          </w:tcPr>
          <w:p w:rsidR="00092C46" w:rsidRPr="00092C46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К88</w:t>
            </w:r>
          </w:p>
        </w:tc>
        <w:tc>
          <w:tcPr>
            <w:tcW w:w="756" w:type="pct"/>
          </w:tcPr>
          <w:p w:rsidR="00092C46" w:rsidRPr="00092C46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Кукушкина Е.Ю., Самсонова Л.В,</w:t>
            </w:r>
          </w:p>
        </w:tc>
        <w:tc>
          <w:tcPr>
            <w:tcW w:w="1026" w:type="pct"/>
          </w:tcPr>
          <w:p w:rsidR="00092C46" w:rsidRPr="00092C46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и учимся дружить.</w:t>
            </w:r>
          </w:p>
        </w:tc>
        <w:tc>
          <w:tcPr>
            <w:tcW w:w="1039" w:type="pct"/>
          </w:tcPr>
          <w:p w:rsidR="00092C46" w:rsidRPr="00092C46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</w:tc>
        <w:tc>
          <w:tcPr>
            <w:tcW w:w="1780" w:type="pct"/>
          </w:tcPr>
          <w:p w:rsidR="00092C46" w:rsidRPr="00092C46" w:rsidRDefault="00092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раскрыта методика использования социально – ориентированных игр в воспитательно – образовательной работе с детьми и системе методической работы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воспитателями.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З47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Зебзеева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элементарных естественно – научных представлений и экологической культуры детей.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нем представлены анализ комплексных, специализированных и дополнительных дошкольных образовательных программ, реализующих экологическое направление развития ребенка и результаты их апробации.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Т41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Л.Л. Тимофеева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Проектный метод в детском саду.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ООО «ИЗДАТЕЛЬСТВО «ДЕТСТВО – ПРЕСС»,2011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учебных проектов – это педагогическая технология, стержнем которой является самостоятельная исследовательская, игровая, познавательная, творческая деятельность детей, в процессе которой ребенок познает себя и окружающий мир.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детям 3-7 лет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Стихи о природе и животных помогут детям лучше понять окружающий живой  мир, явления неживой природой.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 о правах ребенка.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конспекты занятий, посвященных правам ребенка.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Ф34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 А.М.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Познаем окружающий мир играя.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посвящено обучающим экологическим играм с дошкольниками.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С65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Н.Ф.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Куклы и дети: кукольный театр и театрализ. Игры для детей от 3-5 лет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Обруч,2012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о том, как создать в семье и в детском саду кукольный театр, изготовить кукол различных систем и научить малышей управлять ими.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Г74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Е.А.Максимова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Готовим пальчики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письму.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Обруч,2011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основана на апробированных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эффективных методиках и оригинальных авторских разработках.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К73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Е.В., Кузнецова С.В., Романова Т.А.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дошкольников.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апробированные на практике научно – методические разработки по диагностике творческих способностей ребенка, технологиям творческого развития личности.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Х91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Н.П. Ильчук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Хрестоматия для дошкольников 5-7 лет.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АСТ,1998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хотите, чтобы ваш ребенок любил книгу и хотел читать? Тогда не теряйте времени и уже сейчас начинайте знакомить его с народными песенками и сказками, занимательными историями в стихах и прозе, сочиненными для маленьких детей известными российскими и зарубежными писателями.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Т41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Л.Л. Тимофеева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Проектный метод в детском саду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ООО «Издательство «Детство – Пресс»,2011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учебных проектов – это педагогическая технология, стержнем которой является самостоятельная исследовательская, игровая, познавательная, творческая деятельность детей, в процессе которой ребенок познает себя и окружающий мир.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Р93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Рыжова Н.А.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 – музей в детском саду.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пресс,2008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даются рекомендации по организации мини – музеев в дошкольных учреждениях и созданию системы работы с детьми и родителями.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П78</w:t>
            </w:r>
          </w:p>
        </w:tc>
        <w:tc>
          <w:tcPr>
            <w:tcW w:w="75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Л.С. Киселева,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Т.А. Данилина.</w:t>
            </w:r>
          </w:p>
        </w:tc>
        <w:tc>
          <w:tcPr>
            <w:tcW w:w="1026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Проектный метод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дошкольного учреждения.</w:t>
            </w:r>
          </w:p>
        </w:tc>
        <w:tc>
          <w:tcPr>
            <w:tcW w:w="1039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АРКТИ,2005</w:t>
            </w:r>
          </w:p>
        </w:tc>
        <w:tc>
          <w:tcPr>
            <w:tcW w:w="1780" w:type="pct"/>
          </w:tcPr>
          <w:p w:rsidR="003776E3" w:rsidRPr="00092C46" w:rsidRDefault="00377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Представлены теоретические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практические материалы по исследованию проектного метода в работе педагогического коллектива.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ПР153</w:t>
            </w:r>
          </w:p>
        </w:tc>
        <w:tc>
          <w:tcPr>
            <w:tcW w:w="756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Л.В.Куцакова</w:t>
            </w:r>
            <w:proofErr w:type="spellEnd"/>
          </w:p>
        </w:tc>
        <w:tc>
          <w:tcPr>
            <w:tcW w:w="1026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конструированию из строительного материала в старшей группе детского сада.</w:t>
            </w:r>
          </w:p>
        </w:tc>
        <w:tc>
          <w:tcPr>
            <w:tcW w:w="1039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Предлагаемое методическое пособие поможет педагогам и родителям в организации занятий по конструированию из строительного материала и конструкторов с детьми 5-6 лет.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ПР90</w:t>
            </w:r>
          </w:p>
        </w:tc>
        <w:tc>
          <w:tcPr>
            <w:tcW w:w="756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026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в детском саду.</w:t>
            </w:r>
          </w:p>
        </w:tc>
        <w:tc>
          <w:tcPr>
            <w:tcW w:w="1039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программа и методические рекомендации по руководству игровой деятельностью детей 2-7 лет.</w:t>
            </w:r>
          </w:p>
        </w:tc>
      </w:tr>
      <w:tr w:rsidR="003776E3" w:rsidTr="00C53955">
        <w:tc>
          <w:tcPr>
            <w:tcW w:w="399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ПР148</w:t>
            </w:r>
          </w:p>
        </w:tc>
        <w:tc>
          <w:tcPr>
            <w:tcW w:w="756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026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элементарных математических представлений в старшей группе детского сада.</w:t>
            </w:r>
          </w:p>
        </w:tc>
        <w:tc>
          <w:tcPr>
            <w:tcW w:w="1039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3776E3" w:rsidRPr="00092C46" w:rsidRDefault="008F3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представлено примерное планирование занятий по математике на год.</w:t>
            </w:r>
          </w:p>
        </w:tc>
      </w:tr>
      <w:tr w:rsidR="008F3694" w:rsidTr="00C53955">
        <w:tc>
          <w:tcPr>
            <w:tcW w:w="399" w:type="pct"/>
          </w:tcPr>
          <w:p w:rsidR="008F3694" w:rsidRPr="008F3694" w:rsidRDefault="00FA3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У64</w:t>
            </w:r>
          </w:p>
        </w:tc>
        <w:tc>
          <w:tcPr>
            <w:tcW w:w="756" w:type="pct"/>
          </w:tcPr>
          <w:p w:rsidR="008F3694" w:rsidRPr="008F3694" w:rsidRDefault="00FA3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Уорнер П.</w:t>
            </w:r>
          </w:p>
        </w:tc>
        <w:tc>
          <w:tcPr>
            <w:tcW w:w="1026" w:type="pct"/>
          </w:tcPr>
          <w:p w:rsidR="008F3694" w:rsidRPr="008F3694" w:rsidRDefault="00FA3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развивающих игр для дошкольников.</w:t>
            </w:r>
          </w:p>
        </w:tc>
        <w:tc>
          <w:tcPr>
            <w:tcW w:w="1039" w:type="pct"/>
          </w:tcPr>
          <w:p w:rsidR="008F3694" w:rsidRPr="008F3694" w:rsidRDefault="00FA3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Мн.: ООО «Попурри»,2005</w:t>
            </w:r>
          </w:p>
        </w:tc>
        <w:tc>
          <w:tcPr>
            <w:tcW w:w="1780" w:type="pct"/>
          </w:tcPr>
          <w:p w:rsidR="008F3694" w:rsidRPr="008F3694" w:rsidRDefault="00FA3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адресована широкому кругу читателей, желающих весело и полезно общаться с детьми от 3 до 5 лет.</w:t>
            </w:r>
          </w:p>
        </w:tc>
      </w:tr>
      <w:tr w:rsidR="008F3694" w:rsidTr="00C53955">
        <w:tc>
          <w:tcPr>
            <w:tcW w:w="39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ПР107</w:t>
            </w:r>
          </w:p>
        </w:tc>
        <w:tc>
          <w:tcPr>
            <w:tcW w:w="75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</w:p>
        </w:tc>
        <w:tc>
          <w:tcPr>
            <w:tcW w:w="102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 сигнала светофора: Ознакомление дошкольников с правилами дорожного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движения.</w:t>
            </w:r>
          </w:p>
        </w:tc>
        <w:tc>
          <w:tcPr>
            <w:tcW w:w="103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Мозайка – Синтез,2009</w:t>
            </w:r>
          </w:p>
        </w:tc>
        <w:tc>
          <w:tcPr>
            <w:tcW w:w="1780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основные направления работы по ознакомлению дошкольников 3-7 лет с правилами дорожного движения, конспекты занятий и развлечений.</w:t>
            </w:r>
          </w:p>
        </w:tc>
      </w:tr>
      <w:tr w:rsidR="008F3694" w:rsidTr="00C53955">
        <w:tc>
          <w:tcPr>
            <w:tcW w:w="39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Ш78</w:t>
            </w:r>
          </w:p>
        </w:tc>
        <w:tc>
          <w:tcPr>
            <w:tcW w:w="75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Т.А.</w:t>
            </w:r>
          </w:p>
        </w:tc>
        <w:tc>
          <w:tcPr>
            <w:tcW w:w="102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Злаки. Какие они? </w:t>
            </w:r>
          </w:p>
        </w:tc>
        <w:tc>
          <w:tcPr>
            <w:tcW w:w="103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Д,2003</w:t>
            </w:r>
          </w:p>
        </w:tc>
        <w:tc>
          <w:tcPr>
            <w:tcW w:w="1780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интересная и полезная информация о злаках.</w:t>
            </w:r>
          </w:p>
        </w:tc>
      </w:tr>
      <w:tr w:rsidR="008F3694" w:rsidTr="00C53955">
        <w:tc>
          <w:tcPr>
            <w:tcW w:w="39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К53</w:t>
            </w:r>
          </w:p>
        </w:tc>
        <w:tc>
          <w:tcPr>
            <w:tcW w:w="75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102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в детском саду.</w:t>
            </w:r>
          </w:p>
        </w:tc>
        <w:tc>
          <w:tcPr>
            <w:tcW w:w="103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Оникс,2010</w:t>
            </w:r>
          </w:p>
        </w:tc>
        <w:tc>
          <w:tcPr>
            <w:tcW w:w="1780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произведений сделан с учетом требований программ дошкольного воспитания и обучения.</w:t>
            </w:r>
          </w:p>
        </w:tc>
      </w:tr>
      <w:tr w:rsidR="008F3694" w:rsidTr="00C53955">
        <w:tc>
          <w:tcPr>
            <w:tcW w:w="39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П25</w:t>
            </w:r>
          </w:p>
        </w:tc>
        <w:tc>
          <w:tcPr>
            <w:tcW w:w="75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С.Н.</w:t>
            </w:r>
          </w:p>
        </w:tc>
        <w:tc>
          <w:tcPr>
            <w:tcW w:w="1026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Юный эколог.</w:t>
            </w:r>
          </w:p>
        </w:tc>
        <w:tc>
          <w:tcPr>
            <w:tcW w:w="1039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Синтез,2002</w:t>
            </w:r>
          </w:p>
        </w:tc>
        <w:tc>
          <w:tcPr>
            <w:tcW w:w="1780" w:type="pct"/>
          </w:tcPr>
          <w:p w:rsidR="008F3694" w:rsidRPr="008F3694" w:rsidRDefault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посвящено экологическому воспитанию детей дошкольного возраста.</w:t>
            </w:r>
          </w:p>
        </w:tc>
      </w:tr>
      <w:tr w:rsidR="00EF70AE" w:rsidTr="00C53955">
        <w:tc>
          <w:tcPr>
            <w:tcW w:w="399" w:type="pct"/>
          </w:tcPr>
          <w:p w:rsidR="00EF70AE" w:rsidRPr="008F3694" w:rsidRDefault="00EF70AE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Ш78</w:t>
            </w:r>
          </w:p>
        </w:tc>
        <w:tc>
          <w:tcPr>
            <w:tcW w:w="756" w:type="pct"/>
          </w:tcPr>
          <w:p w:rsidR="00EF70AE" w:rsidRPr="008F3694" w:rsidRDefault="00EF70AE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Шорыгина Т.А.</w:t>
            </w:r>
          </w:p>
        </w:tc>
        <w:tc>
          <w:tcPr>
            <w:tcW w:w="1026" w:type="pct"/>
          </w:tcPr>
          <w:p w:rsidR="00EF70AE" w:rsidRPr="008F3694" w:rsidRDefault="00EF70AE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Овощи. Какие они? </w:t>
            </w:r>
          </w:p>
        </w:tc>
        <w:tc>
          <w:tcPr>
            <w:tcW w:w="1039" w:type="pct"/>
          </w:tcPr>
          <w:p w:rsidR="00EF70AE" w:rsidRPr="008F3694" w:rsidRDefault="00EF70AE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ГНОМ и Д,2002</w:t>
            </w:r>
          </w:p>
        </w:tc>
        <w:tc>
          <w:tcPr>
            <w:tcW w:w="1780" w:type="pct"/>
          </w:tcPr>
          <w:p w:rsidR="00EF70AE" w:rsidRPr="008F3694" w:rsidRDefault="00EF70AE" w:rsidP="00EF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содержится интересная и полезная информация об овощах.</w:t>
            </w:r>
          </w:p>
        </w:tc>
      </w:tr>
      <w:tr w:rsidR="000D05D8" w:rsidTr="00C53955">
        <w:tc>
          <w:tcPr>
            <w:tcW w:w="399" w:type="pct"/>
          </w:tcPr>
          <w:p w:rsidR="000D05D8" w:rsidRPr="008F3694" w:rsidRDefault="000D05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К53</w:t>
            </w:r>
          </w:p>
        </w:tc>
        <w:tc>
          <w:tcPr>
            <w:tcW w:w="756" w:type="pct"/>
          </w:tcPr>
          <w:p w:rsidR="000D05D8" w:rsidRPr="008F3694" w:rsidRDefault="000D05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1026" w:type="pct"/>
          </w:tcPr>
          <w:p w:rsidR="000D05D8" w:rsidRPr="008F3694" w:rsidRDefault="000D05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в детском саду.</w:t>
            </w:r>
          </w:p>
        </w:tc>
        <w:tc>
          <w:tcPr>
            <w:tcW w:w="1039" w:type="pct"/>
          </w:tcPr>
          <w:p w:rsidR="000D05D8" w:rsidRPr="008F3694" w:rsidRDefault="000D05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Оникс,2010</w:t>
            </w:r>
          </w:p>
        </w:tc>
        <w:tc>
          <w:tcPr>
            <w:tcW w:w="1780" w:type="pct"/>
          </w:tcPr>
          <w:p w:rsidR="000D05D8" w:rsidRPr="008F3694" w:rsidRDefault="000D05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произведений сделан с учетом требований программ дошкольного воспитания и обучения.</w:t>
            </w:r>
          </w:p>
        </w:tc>
      </w:tr>
      <w:tr w:rsidR="000D05D8" w:rsidTr="00C53955">
        <w:tc>
          <w:tcPr>
            <w:tcW w:w="399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И21</w:t>
            </w:r>
          </w:p>
        </w:tc>
        <w:tc>
          <w:tcPr>
            <w:tcW w:w="756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А.И.</w:t>
            </w:r>
          </w:p>
        </w:tc>
        <w:tc>
          <w:tcPr>
            <w:tcW w:w="1026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Методика организации экологических наблюдений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эксперементов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детском саду.</w:t>
            </w:r>
          </w:p>
        </w:tc>
        <w:tc>
          <w:tcPr>
            <w:tcW w:w="1039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Сфера,2004</w:t>
            </w:r>
          </w:p>
        </w:tc>
        <w:tc>
          <w:tcPr>
            <w:tcW w:w="1780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Предназначается для работников дошкольных учреждений, а также для студентов факультетов дошкольного воспитания педагогических институтов и колледжей.</w:t>
            </w:r>
          </w:p>
        </w:tc>
      </w:tr>
      <w:tr w:rsidR="000D05D8" w:rsidTr="00C53955">
        <w:tc>
          <w:tcPr>
            <w:tcW w:w="399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Г95</w:t>
            </w:r>
          </w:p>
        </w:tc>
        <w:tc>
          <w:tcPr>
            <w:tcW w:w="756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Л.И.Грехова</w:t>
            </w:r>
            <w:proofErr w:type="spellEnd"/>
          </w:p>
        </w:tc>
        <w:tc>
          <w:tcPr>
            <w:tcW w:w="1026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союзе с природой. Эколого – природоведческие игры и развлечения с детьми.</w:t>
            </w:r>
          </w:p>
        </w:tc>
        <w:tc>
          <w:tcPr>
            <w:tcW w:w="1039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ЦГЛ, Ставрополь: Сервисшкола,2002</w:t>
            </w:r>
          </w:p>
        </w:tc>
        <w:tc>
          <w:tcPr>
            <w:tcW w:w="1780" w:type="pct"/>
          </w:tcPr>
          <w:p w:rsidR="000D05D8" w:rsidRPr="008F3694" w:rsidRDefault="000D0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 – методическое пособие предназначено учителям и педагогам дошкольного и дополнительного образования детей.</w:t>
            </w:r>
          </w:p>
        </w:tc>
      </w:tr>
      <w:tr w:rsidR="00F46FD8" w:rsidTr="00C53955">
        <w:tc>
          <w:tcPr>
            <w:tcW w:w="399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К53</w:t>
            </w:r>
          </w:p>
        </w:tc>
        <w:tc>
          <w:tcPr>
            <w:tcW w:w="756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1026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в детском саду.</w:t>
            </w:r>
          </w:p>
        </w:tc>
        <w:tc>
          <w:tcPr>
            <w:tcW w:w="1039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Оникс,2010</w:t>
            </w:r>
          </w:p>
        </w:tc>
        <w:tc>
          <w:tcPr>
            <w:tcW w:w="1780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произведений сделан с учетом требований программ дошкольного воспитания и обучения.</w:t>
            </w:r>
          </w:p>
        </w:tc>
      </w:tr>
      <w:tr w:rsidR="00F46FD8" w:rsidTr="00C53955">
        <w:tc>
          <w:tcPr>
            <w:tcW w:w="39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ПР77</w:t>
            </w:r>
          </w:p>
        </w:tc>
        <w:tc>
          <w:tcPr>
            <w:tcW w:w="75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02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Занятия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формированию элементарных математических представлений в средней группе детско сада.</w:t>
            </w:r>
          </w:p>
        </w:tc>
        <w:tc>
          <w:tcPr>
            <w:tcW w:w="103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М.: Мозайка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Синтез,2009</w:t>
            </w:r>
          </w:p>
        </w:tc>
        <w:tc>
          <w:tcPr>
            <w:tcW w:w="1780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пособии представлено примерное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планирование занятий по математике на год. </w:t>
            </w:r>
          </w:p>
        </w:tc>
      </w:tr>
      <w:tr w:rsidR="00F46FD8" w:rsidTr="00C53955">
        <w:tc>
          <w:tcPr>
            <w:tcW w:w="39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ПР93</w:t>
            </w:r>
          </w:p>
        </w:tc>
        <w:tc>
          <w:tcPr>
            <w:tcW w:w="75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02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игровой деятельности. Система работы в средней группе детского сада.</w:t>
            </w:r>
          </w:p>
        </w:tc>
        <w:tc>
          <w:tcPr>
            <w:tcW w:w="103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издано в рамках «Программы воспитания и обучения в детском саду».</w:t>
            </w:r>
          </w:p>
        </w:tc>
      </w:tr>
      <w:tr w:rsidR="00F46FD8" w:rsidTr="00C53955">
        <w:tc>
          <w:tcPr>
            <w:tcW w:w="39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И6</w:t>
            </w:r>
          </w:p>
        </w:tc>
        <w:tc>
          <w:tcPr>
            <w:tcW w:w="75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Н.Ф.</w:t>
            </w:r>
          </w:p>
        </w:tc>
        <w:tc>
          <w:tcPr>
            <w:tcW w:w="102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в детском саду.</w:t>
            </w:r>
          </w:p>
        </w:tc>
        <w:tc>
          <w:tcPr>
            <w:tcW w:w="103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 и методические рекомендации по руководству игровой деятельностью детей 2-7 лет.</w:t>
            </w:r>
          </w:p>
        </w:tc>
      </w:tr>
      <w:tr w:rsidR="00F46FD8" w:rsidTr="00C53955">
        <w:tc>
          <w:tcPr>
            <w:tcW w:w="39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ПР102</w:t>
            </w:r>
          </w:p>
        </w:tc>
        <w:tc>
          <w:tcPr>
            <w:tcW w:w="75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конструированию из строительного материала в средней группе детского сада.</w:t>
            </w:r>
          </w:p>
        </w:tc>
        <w:tc>
          <w:tcPr>
            <w:tcW w:w="1039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F46FD8" w:rsidRPr="008F3694" w:rsidRDefault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Предлагаемое методическое пособие поможет педагогам и родителям в организации занятий по конструированию из строительного материала и конструкторов с детьми 5-6 лет.</w:t>
            </w:r>
          </w:p>
        </w:tc>
      </w:tr>
      <w:tr w:rsidR="00F46FD8" w:rsidTr="00C53955">
        <w:tc>
          <w:tcPr>
            <w:tcW w:w="399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 104</w:t>
            </w:r>
          </w:p>
        </w:tc>
        <w:tc>
          <w:tcPr>
            <w:tcW w:w="756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</w:p>
        </w:tc>
        <w:tc>
          <w:tcPr>
            <w:tcW w:w="1026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сигнала светофора: Ознакомление дошкольников с правилами дорожного движения.</w:t>
            </w:r>
          </w:p>
        </w:tc>
        <w:tc>
          <w:tcPr>
            <w:tcW w:w="1039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F46FD8" w:rsidRPr="008F3694" w:rsidRDefault="00F46FD8" w:rsidP="00F46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основные направления работы по ознакомлению дошкольников 3-7 лет с правилами дорожного движения, конспекты занятий и развлечений.</w:t>
            </w:r>
          </w:p>
        </w:tc>
      </w:tr>
      <w:tr w:rsidR="00CC1896" w:rsidTr="00C53955">
        <w:tc>
          <w:tcPr>
            <w:tcW w:w="399" w:type="pct"/>
          </w:tcPr>
          <w:p w:rsidR="00CC1896" w:rsidRPr="00F30A44" w:rsidRDefault="00CC1896" w:rsidP="00CC1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ПР100</w:t>
            </w:r>
          </w:p>
        </w:tc>
        <w:tc>
          <w:tcPr>
            <w:tcW w:w="756" w:type="pct"/>
          </w:tcPr>
          <w:p w:rsidR="00CC1896" w:rsidRPr="00F30A44" w:rsidRDefault="00CC189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CC1896" w:rsidRPr="00F30A44" w:rsidRDefault="00CC189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и ручной труд в детском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саду.</w:t>
            </w:r>
          </w:p>
        </w:tc>
        <w:tc>
          <w:tcPr>
            <w:tcW w:w="1039" w:type="pct"/>
          </w:tcPr>
          <w:p w:rsidR="00CC1896" w:rsidRPr="00F30A44" w:rsidRDefault="00CC189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Мозайка – Синтез,2008</w:t>
            </w:r>
          </w:p>
        </w:tc>
        <w:tc>
          <w:tcPr>
            <w:tcW w:w="1780" w:type="pct"/>
          </w:tcPr>
          <w:p w:rsidR="00CC1896" w:rsidRPr="00F30A44" w:rsidRDefault="00CC189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программа и методические рекомендации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работы по конструированию и ручному труду с детьми 2-7 лет.</w:t>
            </w:r>
          </w:p>
        </w:tc>
      </w:tr>
      <w:tr w:rsidR="00CC1896" w:rsidTr="00C53955">
        <w:tc>
          <w:tcPr>
            <w:tcW w:w="399" w:type="pct"/>
          </w:tcPr>
          <w:p w:rsidR="00CC1896" w:rsidRPr="00A66D14" w:rsidRDefault="00F64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П43</w:t>
            </w:r>
          </w:p>
        </w:tc>
        <w:tc>
          <w:tcPr>
            <w:tcW w:w="756" w:type="pct"/>
          </w:tcPr>
          <w:p w:rsidR="00CC1896" w:rsidRPr="00A66D14" w:rsidRDefault="00F64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С.Н.</w:t>
            </w:r>
          </w:p>
        </w:tc>
        <w:tc>
          <w:tcPr>
            <w:tcW w:w="1026" w:type="pct"/>
          </w:tcPr>
          <w:p w:rsidR="00CC1896" w:rsidRPr="00A66D14" w:rsidRDefault="00F64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младших дошкольников.</w:t>
            </w:r>
          </w:p>
        </w:tc>
        <w:tc>
          <w:tcPr>
            <w:tcW w:w="1039" w:type="pct"/>
          </w:tcPr>
          <w:p w:rsidR="00CC1896" w:rsidRPr="00A66D14" w:rsidRDefault="00F64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Синтез,2006</w:t>
            </w:r>
          </w:p>
        </w:tc>
        <w:tc>
          <w:tcPr>
            <w:tcW w:w="1780" w:type="pct"/>
          </w:tcPr>
          <w:p w:rsidR="00CC1896" w:rsidRPr="00A66D14" w:rsidRDefault="00F64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пособие посвящено экологическому воспитанию детей дошкольного возраста.</w:t>
            </w:r>
          </w:p>
        </w:tc>
      </w:tr>
      <w:tr w:rsidR="00CC1896" w:rsidTr="00C53955">
        <w:tc>
          <w:tcPr>
            <w:tcW w:w="399" w:type="pct"/>
          </w:tcPr>
          <w:p w:rsidR="00CC1896" w:rsidRPr="00A66D14" w:rsidRDefault="005B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756" w:type="pct"/>
          </w:tcPr>
          <w:p w:rsidR="00CC1896" w:rsidRPr="00A66D14" w:rsidRDefault="005B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М.Г., Лукина Н.А.</w:t>
            </w:r>
          </w:p>
        </w:tc>
        <w:tc>
          <w:tcPr>
            <w:tcW w:w="1026" w:type="pct"/>
          </w:tcPr>
          <w:p w:rsidR="00CC1896" w:rsidRPr="00A66D14" w:rsidRDefault="005B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познаю мир.</w:t>
            </w:r>
          </w:p>
        </w:tc>
        <w:tc>
          <w:tcPr>
            <w:tcW w:w="1039" w:type="pct"/>
          </w:tcPr>
          <w:p w:rsidR="00CC1896" w:rsidRPr="00A66D14" w:rsidRDefault="005B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Паритет,2004</w:t>
            </w:r>
          </w:p>
        </w:tc>
        <w:tc>
          <w:tcPr>
            <w:tcW w:w="1780" w:type="pct"/>
          </w:tcPr>
          <w:p w:rsidR="00CC1896" w:rsidRPr="00A66D14" w:rsidRDefault="005B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дидактические игры, помогающие ребенку сделать свои первые самостоятельные умозаключения.</w:t>
            </w:r>
          </w:p>
        </w:tc>
      </w:tr>
      <w:tr w:rsidR="00CC1896" w:rsidTr="00C53955">
        <w:tc>
          <w:tcPr>
            <w:tcW w:w="399" w:type="pct"/>
          </w:tcPr>
          <w:p w:rsidR="00CC1896" w:rsidRPr="00A66D14" w:rsidRDefault="007D4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Б82</w:t>
            </w:r>
          </w:p>
        </w:tc>
        <w:tc>
          <w:tcPr>
            <w:tcW w:w="756" w:type="pct"/>
          </w:tcPr>
          <w:p w:rsidR="00CC1896" w:rsidRPr="00A66D14" w:rsidRDefault="007D4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Борисенко М.Г., Лукина Н.А.</w:t>
            </w:r>
          </w:p>
        </w:tc>
        <w:tc>
          <w:tcPr>
            <w:tcW w:w="1026" w:type="pct"/>
          </w:tcPr>
          <w:p w:rsidR="00CC1896" w:rsidRPr="00A66D14" w:rsidRDefault="007D4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люблю зверей и птиц.</w:t>
            </w:r>
          </w:p>
        </w:tc>
        <w:tc>
          <w:tcPr>
            <w:tcW w:w="1039" w:type="pct"/>
          </w:tcPr>
          <w:p w:rsidR="00CC1896" w:rsidRPr="00A66D14" w:rsidRDefault="007D4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СПб.: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Паритет,2004</w:t>
            </w:r>
          </w:p>
        </w:tc>
        <w:tc>
          <w:tcPr>
            <w:tcW w:w="1780" w:type="pct"/>
          </w:tcPr>
          <w:p w:rsidR="00CC1896" w:rsidRPr="00A66D14" w:rsidRDefault="007D4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содержит дидактические игры, которые помогут научить детей 1,5 -3 лет бережно и внимательно обращаться с животными. </w:t>
            </w:r>
          </w:p>
        </w:tc>
      </w:tr>
      <w:tr w:rsidR="00957CE7" w:rsidTr="00C53955">
        <w:tc>
          <w:tcPr>
            <w:tcW w:w="399" w:type="pct"/>
          </w:tcPr>
          <w:p w:rsidR="00957CE7" w:rsidRPr="00F30A44" w:rsidRDefault="00957CE7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ПР96</w:t>
            </w:r>
          </w:p>
        </w:tc>
        <w:tc>
          <w:tcPr>
            <w:tcW w:w="756" w:type="pct"/>
          </w:tcPr>
          <w:p w:rsidR="00957CE7" w:rsidRPr="00F30A44" w:rsidRDefault="00957CE7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957CE7" w:rsidRPr="00F30A44" w:rsidRDefault="00957CE7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 ручной труд в детском саду.</w:t>
            </w:r>
          </w:p>
        </w:tc>
        <w:tc>
          <w:tcPr>
            <w:tcW w:w="1039" w:type="pct"/>
          </w:tcPr>
          <w:p w:rsidR="00957CE7" w:rsidRPr="00F30A44" w:rsidRDefault="00957CE7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780" w:type="pct"/>
          </w:tcPr>
          <w:p w:rsidR="00957CE7" w:rsidRPr="00F30A44" w:rsidRDefault="00957CE7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программа и методические рекомендации для организации работы по конструированию и ручному труду с детьми 2-7 лет.</w:t>
            </w:r>
          </w:p>
        </w:tc>
      </w:tr>
      <w:tr w:rsidR="009274D6" w:rsidTr="00C53955">
        <w:tc>
          <w:tcPr>
            <w:tcW w:w="399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Х12</w:t>
            </w:r>
          </w:p>
        </w:tc>
        <w:tc>
          <w:tcPr>
            <w:tcW w:w="756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1026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в детском саду.</w:t>
            </w:r>
          </w:p>
        </w:tc>
        <w:tc>
          <w:tcPr>
            <w:tcW w:w="1039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Оникс,2010</w:t>
            </w:r>
          </w:p>
        </w:tc>
        <w:tc>
          <w:tcPr>
            <w:tcW w:w="1780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произведений сделан с учетом требований программ дошкольного воспитания и обучения.</w:t>
            </w:r>
          </w:p>
        </w:tc>
      </w:tr>
      <w:tr w:rsidR="009274D6" w:rsidTr="00C53955">
        <w:tc>
          <w:tcPr>
            <w:tcW w:w="399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Х10</w:t>
            </w:r>
          </w:p>
        </w:tc>
        <w:tc>
          <w:tcPr>
            <w:tcW w:w="756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Гербова</w:t>
            </w:r>
            <w:proofErr w:type="spellEnd"/>
          </w:p>
        </w:tc>
        <w:tc>
          <w:tcPr>
            <w:tcW w:w="1026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в детском саду.</w:t>
            </w:r>
          </w:p>
        </w:tc>
        <w:tc>
          <w:tcPr>
            <w:tcW w:w="1039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Оникс,2010</w:t>
            </w:r>
          </w:p>
        </w:tc>
        <w:tc>
          <w:tcPr>
            <w:tcW w:w="1780" w:type="pct"/>
          </w:tcPr>
          <w:p w:rsidR="009274D6" w:rsidRPr="008F3694" w:rsidRDefault="009274D6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произведений сделан с учетом требований программ дошкольного воспитания и обучения.</w:t>
            </w:r>
          </w:p>
        </w:tc>
      </w:tr>
      <w:tr w:rsidR="00CA59E2" w:rsidTr="00C53955">
        <w:tc>
          <w:tcPr>
            <w:tcW w:w="399" w:type="pct"/>
          </w:tcPr>
          <w:p w:rsidR="00CA59E2" w:rsidRPr="008F3694" w:rsidRDefault="00CA59E2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ИЗО122</w:t>
            </w:r>
          </w:p>
        </w:tc>
        <w:tc>
          <w:tcPr>
            <w:tcW w:w="756" w:type="pct"/>
          </w:tcPr>
          <w:p w:rsidR="00CA59E2" w:rsidRPr="008F3694" w:rsidRDefault="00CA59E2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026" w:type="pct"/>
          </w:tcPr>
          <w:p w:rsidR="00CA59E2" w:rsidRPr="008F3694" w:rsidRDefault="00CA59E2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конструированию из строительного материала в средней группе детского сада.</w:t>
            </w:r>
          </w:p>
        </w:tc>
        <w:tc>
          <w:tcPr>
            <w:tcW w:w="1039" w:type="pct"/>
          </w:tcPr>
          <w:p w:rsidR="00CA59E2" w:rsidRPr="008F3694" w:rsidRDefault="00CA59E2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CA59E2" w:rsidRPr="008F3694" w:rsidRDefault="00CA59E2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Предлагаемое методическое пособие поможет педагогам и родителям в организации занятий по конструированию из строительного материала и конструкторов с детьми 5-6 лет.</w:t>
            </w:r>
          </w:p>
        </w:tc>
      </w:tr>
      <w:tr w:rsidR="00CA59E2" w:rsidTr="00C53955">
        <w:tc>
          <w:tcPr>
            <w:tcW w:w="399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Н73</w:t>
            </w:r>
          </w:p>
        </w:tc>
        <w:tc>
          <w:tcPr>
            <w:tcW w:w="756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В.П.</w:t>
            </w:r>
          </w:p>
        </w:tc>
        <w:tc>
          <w:tcPr>
            <w:tcW w:w="1026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 детском саду.</w:t>
            </w:r>
          </w:p>
        </w:tc>
        <w:tc>
          <w:tcPr>
            <w:tcW w:w="1039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Синтез,2003</w:t>
            </w:r>
          </w:p>
        </w:tc>
        <w:tc>
          <w:tcPr>
            <w:tcW w:w="1780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предлагается методика ознакомления детей среднего дошкольного возраста с разными областями математической действительности.</w:t>
            </w:r>
          </w:p>
        </w:tc>
      </w:tr>
      <w:tr w:rsidR="00CA59E2" w:rsidTr="00C53955">
        <w:tc>
          <w:tcPr>
            <w:tcW w:w="399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Г62</w:t>
            </w:r>
          </w:p>
        </w:tc>
        <w:tc>
          <w:tcPr>
            <w:tcW w:w="756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Голубь В.Т.</w:t>
            </w:r>
          </w:p>
        </w:tc>
        <w:tc>
          <w:tcPr>
            <w:tcW w:w="1026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Графические диктанты.</w:t>
            </w:r>
          </w:p>
        </w:tc>
        <w:tc>
          <w:tcPr>
            <w:tcW w:w="1039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ВАКО,2004</w:t>
            </w:r>
          </w:p>
        </w:tc>
        <w:tc>
          <w:tcPr>
            <w:tcW w:w="1780" w:type="pct"/>
          </w:tcPr>
          <w:p w:rsidR="00CA59E2" w:rsidRPr="00A66D14" w:rsidRDefault="00583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предназначено для облегчения формирования каллиграфически правильного письма, развития пространственного воображения, устойчивого внимания.</w:t>
            </w:r>
          </w:p>
        </w:tc>
      </w:tr>
      <w:tr w:rsidR="00F9524D" w:rsidTr="00C53955">
        <w:tc>
          <w:tcPr>
            <w:tcW w:w="399" w:type="pct"/>
          </w:tcPr>
          <w:p w:rsidR="00F9524D" w:rsidRPr="008F3694" w:rsidRDefault="00F9524D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 106</w:t>
            </w:r>
          </w:p>
        </w:tc>
        <w:tc>
          <w:tcPr>
            <w:tcW w:w="756" w:type="pct"/>
          </w:tcPr>
          <w:p w:rsidR="00F9524D" w:rsidRPr="008F3694" w:rsidRDefault="00F9524D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</w:p>
        </w:tc>
        <w:tc>
          <w:tcPr>
            <w:tcW w:w="1026" w:type="pct"/>
          </w:tcPr>
          <w:p w:rsidR="00F9524D" w:rsidRPr="008F3694" w:rsidRDefault="00F9524D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сигнала светофора: Ознакомление дошкольников с правилами дорожного движения.</w:t>
            </w:r>
          </w:p>
        </w:tc>
        <w:tc>
          <w:tcPr>
            <w:tcW w:w="1039" w:type="pct"/>
          </w:tcPr>
          <w:p w:rsidR="00F9524D" w:rsidRPr="008F3694" w:rsidRDefault="00F9524D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Синтез,2009</w:t>
            </w:r>
          </w:p>
        </w:tc>
        <w:tc>
          <w:tcPr>
            <w:tcW w:w="1780" w:type="pct"/>
          </w:tcPr>
          <w:p w:rsidR="00F9524D" w:rsidRPr="008F3694" w:rsidRDefault="00F9524D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основные направления работы по ознакомлению дошкольников 3-7 лет с правилами дорожного движения, конспекты занятий и развлечений.</w:t>
            </w:r>
          </w:p>
        </w:tc>
      </w:tr>
      <w:tr w:rsidR="000C4A5C" w:rsidTr="00C53955">
        <w:tc>
          <w:tcPr>
            <w:tcW w:w="39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М15</w:t>
            </w:r>
          </w:p>
        </w:tc>
        <w:tc>
          <w:tcPr>
            <w:tcW w:w="75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2-3 года </w:t>
            </w:r>
          </w:p>
        </w:tc>
        <w:tc>
          <w:tcPr>
            <w:tcW w:w="103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формированию у детей 2-3 лет элементарных математических представлений.</w:t>
            </w:r>
          </w:p>
        </w:tc>
      </w:tr>
      <w:tr w:rsidR="000C4A5C" w:rsidTr="00C53955">
        <w:tc>
          <w:tcPr>
            <w:tcW w:w="39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М17</w:t>
            </w:r>
          </w:p>
        </w:tc>
        <w:tc>
          <w:tcPr>
            <w:tcW w:w="75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2-3 года </w:t>
            </w:r>
          </w:p>
        </w:tc>
        <w:tc>
          <w:tcPr>
            <w:tcW w:w="103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формированию у детей 2-3 лет элементарных математических представлений.</w:t>
            </w:r>
          </w:p>
        </w:tc>
      </w:tr>
      <w:tr w:rsidR="000C4A5C" w:rsidTr="00C53955">
        <w:tc>
          <w:tcPr>
            <w:tcW w:w="39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М19</w:t>
            </w:r>
          </w:p>
        </w:tc>
        <w:tc>
          <w:tcPr>
            <w:tcW w:w="75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2-3 года </w:t>
            </w:r>
          </w:p>
        </w:tc>
        <w:tc>
          <w:tcPr>
            <w:tcW w:w="103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формированию у детей 2-3 лет элементарных математических представлений.</w:t>
            </w:r>
          </w:p>
        </w:tc>
      </w:tr>
      <w:tr w:rsidR="000C4A5C" w:rsidTr="00C53955">
        <w:tc>
          <w:tcPr>
            <w:tcW w:w="39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М21</w:t>
            </w:r>
          </w:p>
        </w:tc>
        <w:tc>
          <w:tcPr>
            <w:tcW w:w="75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3-4 года </w:t>
            </w:r>
          </w:p>
        </w:tc>
        <w:tc>
          <w:tcPr>
            <w:tcW w:w="103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формированию у детей 3-4 лет элементарных математических представлений.</w:t>
            </w:r>
          </w:p>
        </w:tc>
      </w:tr>
      <w:tr w:rsidR="000C4A5C" w:rsidTr="00C53955">
        <w:tc>
          <w:tcPr>
            <w:tcW w:w="399" w:type="pct"/>
          </w:tcPr>
          <w:p w:rsidR="000C4A5C" w:rsidRDefault="000C4A5C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  <w:r w:rsidR="000E0E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C4A5C" w:rsidRDefault="000C4A5C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</w:t>
            </w:r>
            <w:r w:rsidR="000E0E13">
              <w:rPr>
                <w:rFonts w:ascii="Times New Roman" w:hAnsi="Times New Roman" w:cs="Times New Roman"/>
                <w:sz w:val="28"/>
                <w:szCs w:val="28"/>
              </w:rPr>
              <w:t>4-5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9" w:type="pct"/>
          </w:tcPr>
          <w:p w:rsidR="000C4A5C" w:rsidRDefault="000C4A5C" w:rsidP="000C4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C4A5C" w:rsidRDefault="000C4A5C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представлена система работы по формированию у детей </w:t>
            </w:r>
            <w:r w:rsidR="000E0E13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 элементарных математических представлений.</w:t>
            </w:r>
          </w:p>
        </w:tc>
      </w:tr>
      <w:tr w:rsidR="000E0E13" w:rsidTr="00C53955">
        <w:tc>
          <w:tcPr>
            <w:tcW w:w="399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М23</w:t>
            </w:r>
          </w:p>
        </w:tc>
        <w:tc>
          <w:tcPr>
            <w:tcW w:w="756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5-6 лет </w:t>
            </w:r>
          </w:p>
        </w:tc>
        <w:tc>
          <w:tcPr>
            <w:tcW w:w="1039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формированию у детей 5-6 лет элементарных математических представлений.</w:t>
            </w:r>
          </w:p>
        </w:tc>
      </w:tr>
      <w:tr w:rsidR="000E0E13" w:rsidTr="00C53955">
        <w:tc>
          <w:tcPr>
            <w:tcW w:w="399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М24</w:t>
            </w:r>
          </w:p>
        </w:tc>
        <w:tc>
          <w:tcPr>
            <w:tcW w:w="756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Пономарева,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6-7 лет </w:t>
            </w:r>
          </w:p>
        </w:tc>
        <w:tc>
          <w:tcPr>
            <w:tcW w:w="1039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0E0E13" w:rsidRDefault="000E0E13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формированию у детей 6-7 лет элементарных математических представлений.</w:t>
            </w:r>
          </w:p>
        </w:tc>
      </w:tr>
      <w:tr w:rsidR="00BC38CA" w:rsidTr="00C53955">
        <w:tc>
          <w:tcPr>
            <w:tcW w:w="399" w:type="pct"/>
          </w:tcPr>
          <w:p w:rsidR="00BC38CA" w:rsidRDefault="00BC38CA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П64</w:t>
            </w:r>
          </w:p>
        </w:tc>
        <w:tc>
          <w:tcPr>
            <w:tcW w:w="756" w:type="pct"/>
          </w:tcPr>
          <w:p w:rsidR="00BC38CA" w:rsidRDefault="00BC38CA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BC38CA" w:rsidRDefault="00BC38CA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предметным и социальным окружением 3-4 года</w:t>
            </w:r>
          </w:p>
        </w:tc>
        <w:tc>
          <w:tcPr>
            <w:tcW w:w="1039" w:type="pct"/>
          </w:tcPr>
          <w:p w:rsidR="00BC38CA" w:rsidRDefault="00BC38CA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Синтез,2022</w:t>
            </w:r>
          </w:p>
        </w:tc>
        <w:tc>
          <w:tcPr>
            <w:tcW w:w="1780" w:type="pct"/>
          </w:tcPr>
          <w:p w:rsidR="00BC38CA" w:rsidRDefault="00BC38CA" w:rsidP="000E0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краткие методические рекомендации и конспекты занятий по ознакомлению детей 3-4 лет с предметами и социальным окружением. </w:t>
            </w:r>
          </w:p>
        </w:tc>
      </w:tr>
      <w:tr w:rsidR="00BC38CA" w:rsidTr="00C53955">
        <w:tc>
          <w:tcPr>
            <w:tcW w:w="399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П65</w:t>
            </w:r>
          </w:p>
        </w:tc>
        <w:tc>
          <w:tcPr>
            <w:tcW w:w="756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предметным и социальным окружением 4-5 лет</w:t>
            </w:r>
          </w:p>
        </w:tc>
        <w:tc>
          <w:tcPr>
            <w:tcW w:w="1039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Синтез,2020</w:t>
            </w:r>
          </w:p>
        </w:tc>
        <w:tc>
          <w:tcPr>
            <w:tcW w:w="1780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краткие методические рекомендации и конспекты занятий по ознакомлению детей 4-5 лет с предметами и социальным окружением. </w:t>
            </w:r>
          </w:p>
        </w:tc>
      </w:tr>
      <w:tr w:rsidR="00BC38CA" w:rsidTr="00C53955">
        <w:tc>
          <w:tcPr>
            <w:tcW w:w="399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П66</w:t>
            </w:r>
          </w:p>
        </w:tc>
        <w:tc>
          <w:tcPr>
            <w:tcW w:w="756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предметным и социальным окружением 5-6 лет</w:t>
            </w:r>
          </w:p>
        </w:tc>
        <w:tc>
          <w:tcPr>
            <w:tcW w:w="1039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Синтез,2023</w:t>
            </w:r>
          </w:p>
        </w:tc>
        <w:tc>
          <w:tcPr>
            <w:tcW w:w="1780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краткие методические рекомендации и конспекты занятий по ознакомлению детей 5-6 лет с предметами и социальным окружением. </w:t>
            </w:r>
          </w:p>
        </w:tc>
      </w:tr>
      <w:tr w:rsidR="00BC38CA" w:rsidTr="00C53955">
        <w:tc>
          <w:tcPr>
            <w:tcW w:w="399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П68</w:t>
            </w:r>
          </w:p>
        </w:tc>
        <w:tc>
          <w:tcPr>
            <w:tcW w:w="756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6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предметным и социальным окружением 6-7 лет</w:t>
            </w:r>
          </w:p>
        </w:tc>
        <w:tc>
          <w:tcPr>
            <w:tcW w:w="1039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Синтез,2023</w:t>
            </w:r>
          </w:p>
        </w:tc>
        <w:tc>
          <w:tcPr>
            <w:tcW w:w="1780" w:type="pct"/>
          </w:tcPr>
          <w:p w:rsidR="00BC38CA" w:rsidRDefault="00BC38CA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краткие методические рекомендации и конспекты занятий по ознакомлению детей 6-7 лет с предметами и социальным окружением. </w:t>
            </w:r>
          </w:p>
        </w:tc>
      </w:tr>
      <w:tr w:rsidR="00BC38CA" w:rsidTr="00C53955">
        <w:tc>
          <w:tcPr>
            <w:tcW w:w="399" w:type="pct"/>
          </w:tcPr>
          <w:p w:rsidR="00BC38CA" w:rsidRDefault="00C53955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756" w:type="pct"/>
          </w:tcPr>
          <w:p w:rsidR="00BC38CA" w:rsidRDefault="00C53955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Крашенинников,</w:t>
            </w:r>
          </w:p>
          <w:p w:rsidR="00C53955" w:rsidRDefault="00C53955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О.Л. Холодова</w:t>
            </w:r>
          </w:p>
        </w:tc>
        <w:tc>
          <w:tcPr>
            <w:tcW w:w="1026" w:type="pct"/>
          </w:tcPr>
          <w:p w:rsidR="00BC38CA" w:rsidRDefault="00C53955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Развивающий Диалог как инструмент развития познавательной способности 4-7 лет</w:t>
            </w:r>
          </w:p>
        </w:tc>
        <w:tc>
          <w:tcPr>
            <w:tcW w:w="1039" w:type="pct"/>
          </w:tcPr>
          <w:p w:rsidR="00BC38CA" w:rsidRDefault="00C53955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Синтез,2021</w:t>
            </w:r>
          </w:p>
        </w:tc>
        <w:tc>
          <w:tcPr>
            <w:tcW w:w="1780" w:type="pct"/>
          </w:tcPr>
          <w:p w:rsidR="00BC38CA" w:rsidRDefault="00C53955" w:rsidP="00BC3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развитию познавательных способностей дошкольников.</w:t>
            </w:r>
          </w:p>
        </w:tc>
      </w:tr>
      <w:tr w:rsidR="00C53955" w:rsidTr="00C53955">
        <w:tc>
          <w:tcPr>
            <w:tcW w:w="39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П73</w:t>
            </w:r>
          </w:p>
        </w:tc>
        <w:tc>
          <w:tcPr>
            <w:tcW w:w="75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Крашенинников,</w:t>
            </w:r>
          </w:p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О.Л. Холодова</w:t>
            </w:r>
          </w:p>
        </w:tc>
        <w:tc>
          <w:tcPr>
            <w:tcW w:w="102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Развивающий Диалог как инструмент развития познавательной способности 4-7 лет</w:t>
            </w:r>
          </w:p>
        </w:tc>
        <w:tc>
          <w:tcPr>
            <w:tcW w:w="103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Синтез,2021</w:t>
            </w:r>
          </w:p>
        </w:tc>
        <w:tc>
          <w:tcPr>
            <w:tcW w:w="1780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развитию познавательных способностей дошкольников.</w:t>
            </w:r>
          </w:p>
        </w:tc>
      </w:tr>
      <w:tr w:rsidR="00C53955" w:rsidTr="00C53955">
        <w:tc>
          <w:tcPr>
            <w:tcW w:w="39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П75</w:t>
            </w:r>
          </w:p>
        </w:tc>
        <w:tc>
          <w:tcPr>
            <w:tcW w:w="75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Крашенинников,</w:t>
            </w:r>
          </w:p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О.Л. Холодова</w:t>
            </w:r>
          </w:p>
        </w:tc>
        <w:tc>
          <w:tcPr>
            <w:tcW w:w="102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Развивающий Диалог как инструмент развития познавательной способности 4-7 лет</w:t>
            </w:r>
          </w:p>
        </w:tc>
        <w:tc>
          <w:tcPr>
            <w:tcW w:w="103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Синтез,2021</w:t>
            </w:r>
          </w:p>
        </w:tc>
        <w:tc>
          <w:tcPr>
            <w:tcW w:w="1780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развитию познавательных способностей дошкольников.</w:t>
            </w:r>
          </w:p>
        </w:tc>
      </w:tr>
      <w:tr w:rsidR="00C53955" w:rsidTr="00C53955">
        <w:tc>
          <w:tcPr>
            <w:tcW w:w="39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П77</w:t>
            </w:r>
          </w:p>
        </w:tc>
        <w:tc>
          <w:tcPr>
            <w:tcW w:w="75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Крашенинников,</w:t>
            </w:r>
          </w:p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О.Л. Холодова</w:t>
            </w:r>
          </w:p>
        </w:tc>
        <w:tc>
          <w:tcPr>
            <w:tcW w:w="102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Развивающий Диалог как инструмент развития познавательной способности 4-7 лет</w:t>
            </w:r>
          </w:p>
        </w:tc>
        <w:tc>
          <w:tcPr>
            <w:tcW w:w="103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Синтез,2021</w:t>
            </w:r>
          </w:p>
        </w:tc>
        <w:tc>
          <w:tcPr>
            <w:tcW w:w="1780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развитию познавательных способностей дошкольников.</w:t>
            </w:r>
          </w:p>
        </w:tc>
      </w:tr>
      <w:tr w:rsidR="00C53955" w:rsidTr="00C53955">
        <w:tc>
          <w:tcPr>
            <w:tcW w:w="39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П78</w:t>
            </w:r>
          </w:p>
        </w:tc>
        <w:tc>
          <w:tcPr>
            <w:tcW w:w="75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Крашенинников,</w:t>
            </w:r>
          </w:p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О.Л. Холодова</w:t>
            </w:r>
          </w:p>
        </w:tc>
        <w:tc>
          <w:tcPr>
            <w:tcW w:w="102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Развивающий Диалог как инструмент развития познавательной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 4-7 лет</w:t>
            </w:r>
          </w:p>
        </w:tc>
        <w:tc>
          <w:tcPr>
            <w:tcW w:w="103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Мозаика – Синтез,2021</w:t>
            </w:r>
          </w:p>
        </w:tc>
        <w:tc>
          <w:tcPr>
            <w:tcW w:w="1780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развитию познавательных способностей дошкольников.</w:t>
            </w:r>
          </w:p>
        </w:tc>
      </w:tr>
      <w:tr w:rsidR="00C53955" w:rsidTr="00C53955">
        <w:tc>
          <w:tcPr>
            <w:tcW w:w="39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П79</w:t>
            </w:r>
          </w:p>
        </w:tc>
        <w:tc>
          <w:tcPr>
            <w:tcW w:w="75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Е.Е. Крашенинников,</w:t>
            </w:r>
          </w:p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О.Л. Холодова</w:t>
            </w:r>
          </w:p>
        </w:tc>
        <w:tc>
          <w:tcPr>
            <w:tcW w:w="1026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Развивающий Диалог как инструмент развития познавательной способности 4-7 лет</w:t>
            </w:r>
          </w:p>
        </w:tc>
        <w:tc>
          <w:tcPr>
            <w:tcW w:w="1039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Синтез,2021</w:t>
            </w:r>
          </w:p>
        </w:tc>
        <w:tc>
          <w:tcPr>
            <w:tcW w:w="1780" w:type="pct"/>
          </w:tcPr>
          <w:p w:rsidR="00C53955" w:rsidRDefault="00C53955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работы по развитию познавательных способностей дошкольников.</w:t>
            </w:r>
          </w:p>
        </w:tc>
      </w:tr>
      <w:tr w:rsidR="0047733B" w:rsidTr="00C53955">
        <w:tc>
          <w:tcPr>
            <w:tcW w:w="399" w:type="pct"/>
          </w:tcPr>
          <w:p w:rsidR="0047733B" w:rsidRDefault="0047733B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80</w:t>
            </w:r>
          </w:p>
        </w:tc>
        <w:tc>
          <w:tcPr>
            <w:tcW w:w="756" w:type="pct"/>
          </w:tcPr>
          <w:p w:rsidR="0047733B" w:rsidRDefault="0047733B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</w:p>
        </w:tc>
        <w:tc>
          <w:tcPr>
            <w:tcW w:w="1026" w:type="pct"/>
          </w:tcPr>
          <w:p w:rsidR="0047733B" w:rsidRDefault="0047733B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физических явлений 4-7 лет</w:t>
            </w:r>
          </w:p>
        </w:tc>
        <w:tc>
          <w:tcPr>
            <w:tcW w:w="103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pct"/>
          </w:tcPr>
          <w:p w:rsidR="0047733B" w:rsidRDefault="0047733B" w:rsidP="00C5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развитию важной составляющей когнитивных способностей дошкольников – диалектичному мышлению. </w:t>
            </w:r>
          </w:p>
        </w:tc>
      </w:tr>
      <w:tr w:rsidR="0047733B" w:rsidTr="00C53955">
        <w:tc>
          <w:tcPr>
            <w:tcW w:w="39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81</w:t>
            </w:r>
          </w:p>
        </w:tc>
        <w:tc>
          <w:tcPr>
            <w:tcW w:w="75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</w:p>
        </w:tc>
        <w:tc>
          <w:tcPr>
            <w:tcW w:w="102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физических явлений 4-7 лет</w:t>
            </w:r>
          </w:p>
        </w:tc>
        <w:tc>
          <w:tcPr>
            <w:tcW w:w="103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развитию важной составляющей когнитивных способностей дошкольников – диалектичному мышлению. </w:t>
            </w:r>
          </w:p>
        </w:tc>
      </w:tr>
      <w:tr w:rsidR="0047733B" w:rsidTr="00C53955">
        <w:tc>
          <w:tcPr>
            <w:tcW w:w="39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82</w:t>
            </w:r>
          </w:p>
        </w:tc>
        <w:tc>
          <w:tcPr>
            <w:tcW w:w="75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</w:p>
        </w:tc>
        <w:tc>
          <w:tcPr>
            <w:tcW w:w="102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физических явлений 4-7 лет</w:t>
            </w:r>
          </w:p>
        </w:tc>
        <w:tc>
          <w:tcPr>
            <w:tcW w:w="103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развитию важной составляющей когнитивных способностей дошкольников – диалектичному мышлению. </w:t>
            </w:r>
          </w:p>
        </w:tc>
      </w:tr>
      <w:tr w:rsidR="0047733B" w:rsidTr="00C53955">
        <w:tc>
          <w:tcPr>
            <w:tcW w:w="39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83</w:t>
            </w:r>
          </w:p>
        </w:tc>
        <w:tc>
          <w:tcPr>
            <w:tcW w:w="75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</w:p>
        </w:tc>
        <w:tc>
          <w:tcPr>
            <w:tcW w:w="102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физических явлений 4-7 лет</w:t>
            </w:r>
          </w:p>
        </w:tc>
        <w:tc>
          <w:tcPr>
            <w:tcW w:w="103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развитию важной составляющей когнитивных способностей дошкольников – диалектичному мышлению. </w:t>
            </w:r>
          </w:p>
        </w:tc>
      </w:tr>
      <w:tr w:rsidR="0047733B" w:rsidTr="00C53955">
        <w:tc>
          <w:tcPr>
            <w:tcW w:w="39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84</w:t>
            </w:r>
          </w:p>
        </w:tc>
        <w:tc>
          <w:tcPr>
            <w:tcW w:w="75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</w:p>
        </w:tc>
        <w:tc>
          <w:tcPr>
            <w:tcW w:w="102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физических явлений 4-7 лет</w:t>
            </w:r>
          </w:p>
        </w:tc>
        <w:tc>
          <w:tcPr>
            <w:tcW w:w="103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развитию важной составляющей когнитивных способностей дошкольников – диалектичному мышлению. </w:t>
            </w:r>
          </w:p>
        </w:tc>
      </w:tr>
      <w:tr w:rsidR="0047733B" w:rsidTr="00C53955">
        <w:tc>
          <w:tcPr>
            <w:tcW w:w="39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85</w:t>
            </w:r>
            <w:bookmarkStart w:id="0" w:name="_GoBack"/>
            <w:bookmarkEnd w:id="0"/>
          </w:p>
        </w:tc>
        <w:tc>
          <w:tcPr>
            <w:tcW w:w="75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</w:p>
        </w:tc>
        <w:tc>
          <w:tcPr>
            <w:tcW w:w="1026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физических явлений 4-7 лет</w:t>
            </w:r>
          </w:p>
        </w:tc>
        <w:tc>
          <w:tcPr>
            <w:tcW w:w="1039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pct"/>
          </w:tcPr>
          <w:p w:rsidR="0047733B" w:rsidRDefault="0047733B" w:rsidP="00477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развитию важной составляющей когнитивных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способностей дошкольников – диалектичному мышлению. </w:t>
            </w:r>
          </w:p>
        </w:tc>
      </w:tr>
    </w:tbl>
    <w:p w:rsidR="0022054B" w:rsidRPr="00F30A44" w:rsidRDefault="0022054B">
      <w:pPr>
        <w:rPr>
          <w:rFonts w:ascii="Times New Roman" w:hAnsi="Times New Roman" w:cs="Times New Roman"/>
          <w:sz w:val="28"/>
          <w:szCs w:val="28"/>
        </w:rPr>
      </w:pPr>
    </w:p>
    <w:sectPr w:rsidR="0022054B" w:rsidRPr="00F30A44" w:rsidSect="002C00C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310" w:rsidRDefault="00314310" w:rsidP="00271247">
      <w:pPr>
        <w:spacing w:after="0" w:line="240" w:lineRule="auto"/>
      </w:pPr>
      <w:r>
        <w:separator/>
      </w:r>
    </w:p>
  </w:endnote>
  <w:endnote w:type="continuationSeparator" w:id="0">
    <w:p w:rsidR="00314310" w:rsidRDefault="00314310" w:rsidP="0027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310" w:rsidRDefault="00314310" w:rsidP="00271247">
      <w:pPr>
        <w:spacing w:after="0" w:line="240" w:lineRule="auto"/>
      </w:pPr>
      <w:r>
        <w:separator/>
      </w:r>
    </w:p>
  </w:footnote>
  <w:footnote w:type="continuationSeparator" w:id="0">
    <w:p w:rsidR="00314310" w:rsidRDefault="00314310" w:rsidP="0027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A5C" w:rsidRPr="00271247" w:rsidRDefault="000C4A5C" w:rsidP="00271247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Методическая литература по познавательному развитию.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4B2"/>
    <w:rsid w:val="00013732"/>
    <w:rsid w:val="00017CC0"/>
    <w:rsid w:val="0002779C"/>
    <w:rsid w:val="0006661C"/>
    <w:rsid w:val="00074530"/>
    <w:rsid w:val="00084FA3"/>
    <w:rsid w:val="00092C46"/>
    <w:rsid w:val="000C4A5C"/>
    <w:rsid w:val="000D05D8"/>
    <w:rsid w:val="000D2649"/>
    <w:rsid w:val="000E0E13"/>
    <w:rsid w:val="001034DE"/>
    <w:rsid w:val="00160F11"/>
    <w:rsid w:val="001C3F35"/>
    <w:rsid w:val="001F163A"/>
    <w:rsid w:val="001F476E"/>
    <w:rsid w:val="00202C61"/>
    <w:rsid w:val="0022054B"/>
    <w:rsid w:val="00271247"/>
    <w:rsid w:val="002C00C4"/>
    <w:rsid w:val="002D51F9"/>
    <w:rsid w:val="00314310"/>
    <w:rsid w:val="003776E3"/>
    <w:rsid w:val="0039700B"/>
    <w:rsid w:val="004271DA"/>
    <w:rsid w:val="00430F58"/>
    <w:rsid w:val="00476B65"/>
    <w:rsid w:val="0047733B"/>
    <w:rsid w:val="00481C4A"/>
    <w:rsid w:val="004A43BB"/>
    <w:rsid w:val="004D5259"/>
    <w:rsid w:val="005343CD"/>
    <w:rsid w:val="00537553"/>
    <w:rsid w:val="005421DC"/>
    <w:rsid w:val="00551DFE"/>
    <w:rsid w:val="00583A4F"/>
    <w:rsid w:val="005B4AA3"/>
    <w:rsid w:val="005D2681"/>
    <w:rsid w:val="005F5CF5"/>
    <w:rsid w:val="006544B2"/>
    <w:rsid w:val="006C5DFC"/>
    <w:rsid w:val="006F3972"/>
    <w:rsid w:val="00734F0C"/>
    <w:rsid w:val="00797938"/>
    <w:rsid w:val="007D40C7"/>
    <w:rsid w:val="00893DC6"/>
    <w:rsid w:val="008D3682"/>
    <w:rsid w:val="008F3694"/>
    <w:rsid w:val="009274D6"/>
    <w:rsid w:val="00950745"/>
    <w:rsid w:val="00957CE7"/>
    <w:rsid w:val="009856B9"/>
    <w:rsid w:val="009A493F"/>
    <w:rsid w:val="00A0683C"/>
    <w:rsid w:val="00A43609"/>
    <w:rsid w:val="00A66D14"/>
    <w:rsid w:val="00A92D6C"/>
    <w:rsid w:val="00AA2413"/>
    <w:rsid w:val="00AE7802"/>
    <w:rsid w:val="00B116FA"/>
    <w:rsid w:val="00B166DE"/>
    <w:rsid w:val="00B41A77"/>
    <w:rsid w:val="00B65413"/>
    <w:rsid w:val="00B956FF"/>
    <w:rsid w:val="00BC38CA"/>
    <w:rsid w:val="00BE08B2"/>
    <w:rsid w:val="00BE3F58"/>
    <w:rsid w:val="00BE77AF"/>
    <w:rsid w:val="00C240BB"/>
    <w:rsid w:val="00C53955"/>
    <w:rsid w:val="00C90B5B"/>
    <w:rsid w:val="00CA59E2"/>
    <w:rsid w:val="00CC1896"/>
    <w:rsid w:val="00CC62FF"/>
    <w:rsid w:val="00E066A9"/>
    <w:rsid w:val="00E0697B"/>
    <w:rsid w:val="00E0767A"/>
    <w:rsid w:val="00E20A5B"/>
    <w:rsid w:val="00E34704"/>
    <w:rsid w:val="00E71C12"/>
    <w:rsid w:val="00E86D07"/>
    <w:rsid w:val="00EE50DC"/>
    <w:rsid w:val="00EF40FD"/>
    <w:rsid w:val="00EF70AE"/>
    <w:rsid w:val="00EF70EA"/>
    <w:rsid w:val="00F30A44"/>
    <w:rsid w:val="00F35F9F"/>
    <w:rsid w:val="00F46FD8"/>
    <w:rsid w:val="00F5769B"/>
    <w:rsid w:val="00F6448E"/>
    <w:rsid w:val="00F9524D"/>
    <w:rsid w:val="00FA3DCD"/>
    <w:rsid w:val="00FC3C70"/>
    <w:rsid w:val="00FD7E43"/>
    <w:rsid w:val="00FE7525"/>
    <w:rsid w:val="00FF0DE5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E490F-B61E-4802-B16B-AA7C4B3E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4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71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1247"/>
  </w:style>
  <w:style w:type="paragraph" w:styleId="a6">
    <w:name w:val="footer"/>
    <w:basedOn w:val="a"/>
    <w:link w:val="a7"/>
    <w:uiPriority w:val="99"/>
    <w:semiHidden/>
    <w:unhideWhenUsed/>
    <w:rsid w:val="00271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7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497A5-DC5C-4670-873A-79CF9CB0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29</Pages>
  <Words>5724</Words>
  <Characters>32630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степной</dc:creator>
  <cp:keywords/>
  <dc:description/>
  <cp:lastModifiedBy>User</cp:lastModifiedBy>
  <cp:revision>60</cp:revision>
  <cp:lastPrinted>2014-11-29T04:19:00Z</cp:lastPrinted>
  <dcterms:created xsi:type="dcterms:W3CDTF">2014-11-10T04:08:00Z</dcterms:created>
  <dcterms:modified xsi:type="dcterms:W3CDTF">2023-09-04T03:27:00Z</dcterms:modified>
</cp:coreProperties>
</file>